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56" w:type="dxa"/>
        <w:tblLook w:val="04A0" w:firstRow="1" w:lastRow="0" w:firstColumn="1" w:lastColumn="0" w:noHBand="0" w:noVBand="1"/>
      </w:tblPr>
      <w:tblGrid>
        <w:gridCol w:w="4110"/>
      </w:tblGrid>
      <w:tr w:rsidR="00982254" w:rsidRPr="00982254" w14:paraId="3466F1D6" w14:textId="77777777" w:rsidTr="00BE7539">
        <w:tc>
          <w:tcPr>
            <w:tcW w:w="4110" w:type="dxa"/>
            <w:hideMark/>
          </w:tcPr>
          <w:p w14:paraId="53A9CE94" w14:textId="77777777" w:rsidR="00982254" w:rsidRPr="00982254" w:rsidRDefault="00982254" w:rsidP="00BC6630">
            <w:pPr>
              <w:rPr>
                <w:rFonts w:ascii="Times New Roman" w:eastAsia="Times New Roman" w:hAnsi="Times New Roman" w:cs="Times New Roman"/>
                <w:sz w:val="24"/>
                <w:szCs w:val="24"/>
              </w:rPr>
            </w:pPr>
          </w:p>
        </w:tc>
      </w:tr>
    </w:tbl>
    <w:p w14:paraId="467D8A71" w14:textId="5BAD1F7F" w:rsidR="00BC6630" w:rsidRDefault="00BC6630" w:rsidP="00BC6630">
      <w:pPr>
        <w:spacing w:after="0" w:line="240" w:lineRule="auto"/>
        <w:jc w:val="right"/>
        <w:rPr>
          <w:rFonts w:ascii="Times New Roman" w:hAnsi="Times New Roman"/>
          <w:b/>
          <w:sz w:val="24"/>
          <w:szCs w:val="24"/>
        </w:rPr>
      </w:pPr>
      <w:r>
        <w:rPr>
          <w:rFonts w:ascii="Times New Roman" w:hAnsi="Times New Roman"/>
          <w:b/>
          <w:sz w:val="24"/>
          <w:szCs w:val="24"/>
        </w:rPr>
        <w:t>Приложение 2.9</w:t>
      </w:r>
    </w:p>
    <w:p w14:paraId="5934FE5F" w14:textId="77777777" w:rsidR="00BC6630" w:rsidRDefault="00BC6630" w:rsidP="00BC6630">
      <w:pPr>
        <w:spacing w:after="0" w:line="240" w:lineRule="auto"/>
        <w:jc w:val="right"/>
        <w:rPr>
          <w:rFonts w:ascii="Times New Roman" w:hAnsi="Times New Roman"/>
          <w:sz w:val="24"/>
          <w:szCs w:val="24"/>
        </w:rPr>
      </w:pPr>
      <w:r>
        <w:rPr>
          <w:rFonts w:ascii="Times New Roman" w:hAnsi="Times New Roman"/>
          <w:sz w:val="24"/>
          <w:szCs w:val="24"/>
        </w:rPr>
        <w:t>к ОПОП по специальности</w:t>
      </w:r>
      <w:r>
        <w:rPr>
          <w:rFonts w:ascii="Times New Roman" w:hAnsi="Times New Roman"/>
          <w:sz w:val="24"/>
          <w:szCs w:val="24"/>
        </w:rPr>
        <w:br/>
        <w:t xml:space="preserve">15.02.14 Оснащение средствами автоматизации </w:t>
      </w:r>
    </w:p>
    <w:p w14:paraId="610F5CE0" w14:textId="77777777" w:rsidR="00BC6630" w:rsidRDefault="00BC6630" w:rsidP="00BC6630">
      <w:pPr>
        <w:spacing w:after="0" w:line="240" w:lineRule="auto"/>
        <w:jc w:val="right"/>
        <w:rPr>
          <w:rFonts w:ascii="Times New Roman" w:hAnsi="Times New Roman"/>
          <w:i/>
          <w:sz w:val="24"/>
          <w:szCs w:val="24"/>
        </w:rPr>
      </w:pPr>
      <w:r>
        <w:rPr>
          <w:rFonts w:ascii="Times New Roman" w:hAnsi="Times New Roman"/>
          <w:sz w:val="24"/>
          <w:szCs w:val="24"/>
        </w:rPr>
        <w:t>технологических процессов и производств (по отраслям)</w:t>
      </w:r>
    </w:p>
    <w:p w14:paraId="256AD977" w14:textId="77777777" w:rsidR="00BC6630" w:rsidRDefault="00BC6630" w:rsidP="00BC6630">
      <w:pPr>
        <w:spacing w:after="0" w:line="240" w:lineRule="auto"/>
        <w:jc w:val="right"/>
        <w:rPr>
          <w:rFonts w:ascii="Times New Roman" w:hAnsi="Times New Roman"/>
          <w:i/>
          <w:sz w:val="24"/>
          <w:szCs w:val="24"/>
        </w:rPr>
      </w:pPr>
    </w:p>
    <w:p w14:paraId="0F2566C7" w14:textId="77777777" w:rsidR="00BC6630" w:rsidRDefault="00BC6630" w:rsidP="00BC6630">
      <w:pPr>
        <w:spacing w:after="0" w:line="240" w:lineRule="auto"/>
        <w:jc w:val="center"/>
        <w:rPr>
          <w:rFonts w:ascii="Times New Roman" w:hAnsi="Times New Roman"/>
          <w:b/>
          <w:i/>
          <w:sz w:val="24"/>
          <w:szCs w:val="24"/>
        </w:rPr>
      </w:pPr>
    </w:p>
    <w:p w14:paraId="28E48AC7" w14:textId="77777777" w:rsidR="00BC6630" w:rsidRDefault="00BC6630" w:rsidP="00BC6630">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14:paraId="62ACCDC1" w14:textId="77777777" w:rsidR="00BC6630" w:rsidRDefault="00BC6630" w:rsidP="00BC6630">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14:paraId="1A5E60AC" w14:textId="77777777" w:rsidR="00BC6630" w:rsidRDefault="00BC6630" w:rsidP="00BC6630">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14:paraId="31AF6E1E" w14:textId="77777777" w:rsidR="00BC6630" w:rsidRDefault="00BC6630" w:rsidP="00BC6630">
      <w:pPr>
        <w:spacing w:after="0" w:line="240" w:lineRule="auto"/>
        <w:jc w:val="center"/>
        <w:rPr>
          <w:rFonts w:ascii="Times New Roman" w:hAnsi="Times New Roman"/>
          <w:sz w:val="24"/>
          <w:szCs w:val="24"/>
        </w:rPr>
      </w:pPr>
    </w:p>
    <w:p w14:paraId="32204140" w14:textId="77777777" w:rsidR="00BC6630" w:rsidRDefault="00BC6630" w:rsidP="00BC6630">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6095"/>
      </w:tblGrid>
      <w:tr w:rsidR="00BC6630" w14:paraId="7E7108CA" w14:textId="77777777" w:rsidTr="00BC6630">
        <w:tc>
          <w:tcPr>
            <w:tcW w:w="6095" w:type="dxa"/>
            <w:hideMark/>
          </w:tcPr>
          <w:p w14:paraId="1A74119D" w14:textId="77777777" w:rsidR="00BC6630" w:rsidRDefault="00BC6630">
            <w:pPr>
              <w:spacing w:after="0" w:line="240" w:lineRule="auto"/>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14:paraId="71D473F2" w14:textId="77777777" w:rsidR="00BC6630" w:rsidRDefault="00BC6630">
            <w:pPr>
              <w:spacing w:after="0" w:line="240" w:lineRule="auto"/>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BC6630" w14:paraId="4A910CC5" w14:textId="77777777" w:rsidTr="00BC6630">
        <w:tc>
          <w:tcPr>
            <w:tcW w:w="6095" w:type="dxa"/>
          </w:tcPr>
          <w:p w14:paraId="516B3394" w14:textId="77777777" w:rsidR="00BC6630" w:rsidRDefault="00BC6630">
            <w:pPr>
              <w:spacing w:after="0" w:line="240" w:lineRule="auto"/>
              <w:jc w:val="right"/>
              <w:rPr>
                <w:rFonts w:ascii="Times New Roman" w:hAnsi="Times New Roman"/>
                <w:b/>
                <w:i/>
                <w:sz w:val="24"/>
                <w:szCs w:val="24"/>
              </w:rPr>
            </w:pPr>
            <w:r>
              <w:rPr>
                <w:rFonts w:ascii="Times New Roman" w:hAnsi="Times New Roman"/>
                <w:sz w:val="24"/>
                <w:szCs w:val="24"/>
              </w:rPr>
              <w:t>приказ № 182-о от «30» августа 2022 г</w:t>
            </w:r>
          </w:p>
          <w:p w14:paraId="18A69AE5" w14:textId="77777777" w:rsidR="00BC6630" w:rsidRDefault="00BC6630">
            <w:pPr>
              <w:spacing w:after="0" w:line="240" w:lineRule="auto"/>
              <w:jc w:val="right"/>
              <w:rPr>
                <w:rFonts w:ascii="Times New Roman" w:hAnsi="Times New Roman"/>
                <w:sz w:val="24"/>
                <w:szCs w:val="24"/>
              </w:rPr>
            </w:pPr>
          </w:p>
        </w:tc>
      </w:tr>
    </w:tbl>
    <w:p w14:paraId="6C58720F"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81CA90E"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E8E3E74"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51FE9CBD"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2FCFEC22" w14:textId="3F61AD5E" w:rsidR="00982254" w:rsidRDefault="00982254" w:rsidP="00982254">
      <w:pPr>
        <w:spacing w:after="0" w:line="240" w:lineRule="auto"/>
        <w:jc w:val="center"/>
        <w:rPr>
          <w:rFonts w:ascii="Times New Roman" w:eastAsia="Times New Roman" w:hAnsi="Times New Roman" w:cs="Times New Roman"/>
          <w:sz w:val="24"/>
          <w:szCs w:val="24"/>
        </w:rPr>
      </w:pPr>
    </w:p>
    <w:p w14:paraId="2144C432" w14:textId="5EE12FAA" w:rsidR="00E85B4E" w:rsidRDefault="00E85B4E" w:rsidP="00982254">
      <w:pPr>
        <w:spacing w:after="0" w:line="240" w:lineRule="auto"/>
        <w:jc w:val="center"/>
        <w:rPr>
          <w:rFonts w:ascii="Times New Roman" w:eastAsia="Times New Roman" w:hAnsi="Times New Roman" w:cs="Times New Roman"/>
          <w:sz w:val="24"/>
          <w:szCs w:val="24"/>
        </w:rPr>
      </w:pPr>
    </w:p>
    <w:p w14:paraId="7FEE69F7" w14:textId="1BC4D987" w:rsidR="00E85B4E" w:rsidRDefault="00E85B4E" w:rsidP="00982254">
      <w:pPr>
        <w:spacing w:after="0" w:line="240" w:lineRule="auto"/>
        <w:jc w:val="center"/>
        <w:rPr>
          <w:rFonts w:ascii="Times New Roman" w:eastAsia="Times New Roman" w:hAnsi="Times New Roman" w:cs="Times New Roman"/>
          <w:sz w:val="24"/>
          <w:szCs w:val="24"/>
        </w:rPr>
      </w:pPr>
    </w:p>
    <w:p w14:paraId="69D9D5B9" w14:textId="77777777" w:rsidR="00E85B4E" w:rsidRPr="00982254" w:rsidRDefault="00E85B4E" w:rsidP="00232D4E">
      <w:pPr>
        <w:spacing w:after="0" w:line="360" w:lineRule="auto"/>
        <w:jc w:val="center"/>
        <w:rPr>
          <w:rFonts w:ascii="Times New Roman" w:eastAsia="Times New Roman" w:hAnsi="Times New Roman" w:cs="Times New Roman"/>
          <w:sz w:val="24"/>
          <w:szCs w:val="24"/>
        </w:rPr>
      </w:pPr>
    </w:p>
    <w:p w14:paraId="5939A28C" w14:textId="77777777" w:rsidR="00BC6630" w:rsidRDefault="00982254" w:rsidP="00232D4E">
      <w:pPr>
        <w:shd w:val="clear" w:color="auto" w:fill="FFFFFF"/>
        <w:spacing w:after="0" w:line="360" w:lineRule="auto"/>
        <w:jc w:val="center"/>
        <w:rPr>
          <w:rFonts w:ascii="Times New Roman" w:eastAsia="Times New Roman" w:hAnsi="Times New Roman" w:cs="Times New Roman"/>
          <w:caps/>
          <w:sz w:val="24"/>
          <w:szCs w:val="24"/>
        </w:rPr>
      </w:pPr>
      <w:r w:rsidRPr="00BC6630">
        <w:rPr>
          <w:rFonts w:ascii="Times New Roman" w:eastAsia="Times New Roman" w:hAnsi="Times New Roman" w:cs="Times New Roman"/>
          <w:caps/>
          <w:sz w:val="24"/>
          <w:szCs w:val="24"/>
        </w:rPr>
        <w:t xml:space="preserve">РАБОЧАЯ ПРОГРАММА </w:t>
      </w:r>
      <w:r w:rsidR="00B109A3" w:rsidRPr="00232D4E">
        <w:rPr>
          <w:rFonts w:ascii="Times New Roman" w:eastAsia="Times New Roman" w:hAnsi="Times New Roman" w:cs="Times New Roman"/>
          <w:caps/>
          <w:sz w:val="24"/>
          <w:szCs w:val="24"/>
        </w:rPr>
        <w:t xml:space="preserve">ПО ПРАКТИЧЕСКОЙ ПОДГОТОВКЕ </w:t>
      </w:r>
    </w:p>
    <w:p w14:paraId="366C68BA" w14:textId="131DA9C2" w:rsidR="00982254" w:rsidRPr="00BC6630" w:rsidRDefault="00416EA9" w:rsidP="00232D4E">
      <w:pPr>
        <w:shd w:val="clear" w:color="auto" w:fill="FFFFFF"/>
        <w:spacing w:after="0" w:line="360" w:lineRule="auto"/>
        <w:jc w:val="center"/>
        <w:rPr>
          <w:rFonts w:ascii="Times New Roman" w:eastAsia="Times New Roman" w:hAnsi="Times New Roman" w:cs="Times New Roman"/>
          <w:caps/>
          <w:sz w:val="24"/>
          <w:szCs w:val="24"/>
        </w:rPr>
      </w:pPr>
      <w:r w:rsidRPr="00232D4E">
        <w:rPr>
          <w:rFonts w:ascii="Times New Roman" w:eastAsia="Times New Roman" w:hAnsi="Times New Roman" w:cs="Times New Roman"/>
          <w:caps/>
          <w:sz w:val="24"/>
          <w:szCs w:val="24"/>
        </w:rPr>
        <w:t>ПР</w:t>
      </w:r>
      <w:r w:rsidR="006A2E7D" w:rsidRPr="00232D4E">
        <w:rPr>
          <w:rFonts w:ascii="Times New Roman" w:eastAsia="Times New Roman" w:hAnsi="Times New Roman" w:cs="Times New Roman"/>
          <w:caps/>
          <w:sz w:val="24"/>
          <w:szCs w:val="24"/>
        </w:rPr>
        <w:t xml:space="preserve">ОИЗВОДСТВЕННОЙ ПРАКТИКИ </w:t>
      </w:r>
      <w:r w:rsidR="006A2E7D" w:rsidRPr="00BC6630">
        <w:rPr>
          <w:rFonts w:ascii="Times New Roman" w:eastAsia="Times New Roman" w:hAnsi="Times New Roman" w:cs="Times New Roman"/>
          <w:caps/>
          <w:sz w:val="24"/>
          <w:szCs w:val="24"/>
        </w:rPr>
        <w:t>пп.0</w:t>
      </w:r>
      <w:r w:rsidR="00BE7539" w:rsidRPr="00BC6630">
        <w:rPr>
          <w:rFonts w:ascii="Times New Roman" w:eastAsia="Times New Roman" w:hAnsi="Times New Roman" w:cs="Times New Roman"/>
          <w:caps/>
          <w:sz w:val="24"/>
          <w:szCs w:val="24"/>
        </w:rPr>
        <w:t>3</w:t>
      </w:r>
      <w:r w:rsidR="001718F1" w:rsidRPr="00BC6630">
        <w:rPr>
          <w:rFonts w:ascii="Times New Roman" w:eastAsia="Times New Roman" w:hAnsi="Times New Roman" w:cs="Times New Roman"/>
          <w:caps/>
          <w:sz w:val="24"/>
          <w:szCs w:val="24"/>
        </w:rPr>
        <w:t>.01</w:t>
      </w:r>
    </w:p>
    <w:p w14:paraId="61BBF9DF" w14:textId="4DB6ECA6" w:rsidR="00982254" w:rsidRPr="00232D4E" w:rsidRDefault="00982254" w:rsidP="00232D4E">
      <w:pPr>
        <w:widowControl w:val="0"/>
        <w:autoSpaceDE w:val="0"/>
        <w:autoSpaceDN w:val="0"/>
        <w:adjustRightInd w:val="0"/>
        <w:spacing w:after="0" w:line="360" w:lineRule="auto"/>
        <w:jc w:val="center"/>
        <w:rPr>
          <w:rFonts w:ascii="Times New Roman" w:eastAsia="Times New Roman" w:hAnsi="Times New Roman" w:cs="Times New Roman"/>
          <w:caps/>
          <w:sz w:val="24"/>
          <w:szCs w:val="24"/>
        </w:rPr>
      </w:pPr>
      <w:r w:rsidRPr="00BC6630">
        <w:rPr>
          <w:rFonts w:ascii="Times New Roman" w:eastAsia="Times New Roman" w:hAnsi="Times New Roman" w:cs="Times New Roman"/>
          <w:caps/>
          <w:sz w:val="24"/>
          <w:szCs w:val="24"/>
        </w:rPr>
        <w:t>ПМ.0</w:t>
      </w:r>
      <w:r w:rsidR="00BE7539" w:rsidRPr="00BC6630">
        <w:rPr>
          <w:rFonts w:ascii="Times New Roman" w:eastAsia="Times New Roman" w:hAnsi="Times New Roman" w:cs="Times New Roman"/>
          <w:caps/>
          <w:sz w:val="24"/>
          <w:szCs w:val="24"/>
        </w:rPr>
        <w:t>3</w:t>
      </w:r>
      <w:r w:rsidRPr="00232D4E">
        <w:rPr>
          <w:rFonts w:ascii="Times New Roman" w:eastAsia="Times New Roman" w:hAnsi="Times New Roman" w:cs="Times New Roman"/>
          <w:caps/>
          <w:sz w:val="24"/>
          <w:szCs w:val="24"/>
        </w:rPr>
        <w:t xml:space="preserve"> «</w:t>
      </w:r>
      <w:r w:rsidR="00BE7539" w:rsidRPr="00232D4E">
        <w:rPr>
          <w:rFonts w:ascii="Times New Roman" w:eastAsia="Times New Roman" w:hAnsi="Times New Roman" w:cs="Times New Roman"/>
          <w:caps/>
          <w:sz w:val="24"/>
          <w:szCs w:val="24"/>
        </w:rPr>
        <w:t>Организация монтажа, наладки и технического обслуживания систем и средств автоматизации</w:t>
      </w:r>
      <w:r w:rsidRPr="00232D4E">
        <w:rPr>
          <w:rFonts w:ascii="Times New Roman" w:eastAsia="Times New Roman" w:hAnsi="Times New Roman" w:cs="Times New Roman"/>
          <w:caps/>
          <w:sz w:val="24"/>
          <w:szCs w:val="24"/>
        </w:rPr>
        <w:t>»</w:t>
      </w:r>
    </w:p>
    <w:p w14:paraId="036DDD12" w14:textId="69AED640" w:rsidR="00982254" w:rsidRPr="00982254" w:rsidRDefault="00982254" w:rsidP="00416EA9">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14:paraId="28C6B51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6A1DD3A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154D6C29"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563B271A" w14:textId="77777777" w:rsidR="00982254" w:rsidRPr="00982254" w:rsidRDefault="00982254" w:rsidP="0041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657F1DA"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6E6172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4122C2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8347B8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4072EB9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E108F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32225A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00A5DEB"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8C1BE57"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AFCB6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21ADFF3"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C0E233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56A398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772D7EC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0D772E0" w14:textId="77777777"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B9E3CE1" w14:textId="77777777" w:rsidR="007361A4" w:rsidRPr="00982254" w:rsidRDefault="007361A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45ED1D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C5BF2FB" w14:textId="572BF2F4" w:rsidR="00982254" w:rsidRDefault="00BC6630"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Воскресенск, </w:t>
      </w:r>
      <w:r w:rsidR="00982254" w:rsidRPr="00982254">
        <w:rPr>
          <w:rFonts w:ascii="Times New Roman" w:eastAsia="Times New Roman" w:hAnsi="Times New Roman" w:cs="Times New Roman"/>
          <w:bCs/>
          <w:sz w:val="24"/>
          <w:szCs w:val="24"/>
        </w:rPr>
        <w:t xml:space="preserve">2022 </w:t>
      </w:r>
      <w:r>
        <w:rPr>
          <w:rFonts w:ascii="Times New Roman" w:eastAsia="Times New Roman" w:hAnsi="Times New Roman" w:cs="Times New Roman"/>
          <w:bCs/>
          <w:sz w:val="24"/>
          <w:szCs w:val="24"/>
        </w:rPr>
        <w:t>г</w:t>
      </w:r>
    </w:p>
    <w:p w14:paraId="533FF1CC" w14:textId="77777777" w:rsidR="00BC6630" w:rsidRDefault="00BC6630"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4C145E4B" w14:textId="77777777" w:rsidR="00BC6630" w:rsidRPr="00982254" w:rsidRDefault="00BC6630"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E85448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19A3A5FF" w14:textId="04B9DBB0" w:rsidR="00982254" w:rsidRPr="00982254" w:rsidRDefault="00982254"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Программа </w:t>
      </w:r>
      <w:r w:rsidR="00416EA9" w:rsidRPr="00416EA9">
        <w:rPr>
          <w:rFonts w:ascii="Times New Roman" w:eastAsia="Times New Roman" w:hAnsi="Times New Roman" w:cs="Times New Roman"/>
          <w:caps/>
          <w:sz w:val="24"/>
          <w:szCs w:val="24"/>
        </w:rPr>
        <w:t>ПРОИЗВОДСТВЕННОЙ ПРАКТИКИ</w:t>
      </w:r>
      <w:r w:rsidR="00416EA9">
        <w:rPr>
          <w:rFonts w:ascii="Times New Roman" w:eastAsia="Times New Roman" w:hAnsi="Times New Roman" w:cs="Times New Roman"/>
          <w:sz w:val="24"/>
          <w:szCs w:val="24"/>
        </w:rPr>
        <w:t xml:space="preserve"> </w:t>
      </w:r>
      <w:r w:rsidR="00416EA9" w:rsidRPr="00416EA9">
        <w:rPr>
          <w:rFonts w:ascii="Times New Roman" w:eastAsia="Times New Roman" w:hAnsi="Times New Roman" w:cs="Times New Roman"/>
          <w:caps/>
          <w:sz w:val="24"/>
          <w:szCs w:val="24"/>
        </w:rPr>
        <w:t>пп</w:t>
      </w:r>
      <w:r w:rsidR="006A2E7D">
        <w:rPr>
          <w:rFonts w:ascii="Times New Roman" w:eastAsia="Times New Roman" w:hAnsi="Times New Roman" w:cs="Times New Roman"/>
          <w:sz w:val="24"/>
          <w:szCs w:val="24"/>
        </w:rPr>
        <w:t>.0</w:t>
      </w:r>
      <w:r w:rsidR="00BE7539">
        <w:rPr>
          <w:rFonts w:ascii="Times New Roman" w:eastAsia="Times New Roman" w:hAnsi="Times New Roman" w:cs="Times New Roman"/>
          <w:sz w:val="24"/>
          <w:szCs w:val="24"/>
        </w:rPr>
        <w:t>3</w:t>
      </w:r>
      <w:r w:rsidR="001718F1">
        <w:rPr>
          <w:rFonts w:ascii="Times New Roman" w:eastAsia="Times New Roman" w:hAnsi="Times New Roman" w:cs="Times New Roman"/>
          <w:sz w:val="24"/>
          <w:szCs w:val="24"/>
        </w:rPr>
        <w:t>.01</w:t>
      </w:r>
      <w:r w:rsidR="00416EA9">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профессионального модуля </w:t>
      </w:r>
      <w:r w:rsidRPr="00982254">
        <w:rPr>
          <w:rFonts w:ascii="Times New Roman" w:eastAsia="Times New Roman" w:hAnsi="Times New Roman" w:cs="Times New Roman"/>
          <w:caps/>
          <w:sz w:val="24"/>
          <w:szCs w:val="24"/>
        </w:rPr>
        <w:t>ПМ.0</w:t>
      </w:r>
      <w:r w:rsidR="00BE7539">
        <w:rPr>
          <w:rFonts w:ascii="Times New Roman" w:eastAsia="Times New Roman" w:hAnsi="Times New Roman" w:cs="Times New Roman"/>
          <w:caps/>
          <w:sz w:val="24"/>
          <w:szCs w:val="24"/>
        </w:rPr>
        <w:t>3</w:t>
      </w:r>
      <w:r w:rsidRPr="00982254">
        <w:rPr>
          <w:rFonts w:ascii="Times New Roman" w:eastAsia="Times New Roman" w:hAnsi="Times New Roman" w:cs="Times New Roman"/>
          <w:caps/>
          <w:sz w:val="24"/>
          <w:szCs w:val="24"/>
        </w:rPr>
        <w:t xml:space="preserve"> </w:t>
      </w:r>
      <w:r w:rsidRPr="00982254">
        <w:rPr>
          <w:rFonts w:ascii="Times New Roman" w:eastAsia="Times New Roman" w:hAnsi="Times New Roman" w:cs="Times New Roman"/>
          <w:caps/>
          <w:sz w:val="24"/>
          <w:szCs w:val="24"/>
        </w:rPr>
        <w:lastRenderedPageBreak/>
        <w:t>«</w:t>
      </w:r>
      <w:r w:rsidR="00BE7539" w:rsidRPr="00BE7539">
        <w:rPr>
          <w:rFonts w:ascii="Times New Roman" w:eastAsia="Times New Roman" w:hAnsi="Times New Roman" w:cs="Times New Roman"/>
          <w:sz w:val="24"/>
          <w:szCs w:val="24"/>
        </w:rPr>
        <w:t>Организация монтажа, наладки и технического обслуживания систем и средств автоматизации</w:t>
      </w:r>
      <w:r w:rsidRPr="00982254">
        <w:rPr>
          <w:rFonts w:ascii="Times New Roman" w:eastAsia="Times New Roman" w:hAnsi="Times New Roman" w:cs="Times New Roman"/>
          <w:sz w:val="24"/>
          <w:szCs w:val="24"/>
        </w:rPr>
        <w:t>»</w:t>
      </w:r>
      <w:r w:rsidRPr="00982254">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утверждённого приказом Министерства образования и  науки Российской Федерации от</w:t>
      </w:r>
      <w:r w:rsidR="006A2E7D">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bCs/>
          <w:sz w:val="24"/>
          <w:szCs w:val="24"/>
        </w:rPr>
        <w:t>09.12.2016 года № 1582,</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примерной основной образовательной программы по профессии/специальности  15.02.14</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w:t>
      </w:r>
      <w:r w:rsidRPr="00982254">
        <w:rPr>
          <w:rFonts w:ascii="Times New Roman" w:eastAsia="Times New Roman" w:hAnsi="Times New Roman" w:cs="Times New Roman"/>
          <w:sz w:val="24"/>
          <w:szCs w:val="23"/>
        </w:rPr>
        <w:t>рег.№ 15.02.14-170919 дата включения в реестр 19.09.2017</w:t>
      </w:r>
      <w:r w:rsidRPr="00982254">
        <w:rPr>
          <w:rFonts w:ascii="Times New Roman" w:eastAsia="Times New Roman" w:hAnsi="Times New Roman" w:cs="Times New Roman"/>
          <w:bCs/>
          <w:sz w:val="24"/>
          <w:szCs w:val="24"/>
        </w:rPr>
        <w:t>).</w:t>
      </w:r>
    </w:p>
    <w:p w14:paraId="3623FA22" w14:textId="77777777" w:rsidR="00982254" w:rsidRPr="00982254" w:rsidRDefault="00982254" w:rsidP="00232D4E">
      <w:pPr>
        <w:spacing w:after="0" w:line="360" w:lineRule="auto"/>
        <w:ind w:firstLine="709"/>
        <w:jc w:val="both"/>
        <w:rPr>
          <w:rFonts w:ascii="Times New Roman" w:eastAsia="Times New Roman" w:hAnsi="Times New Roman" w:cs="Times New Roman"/>
          <w:sz w:val="24"/>
          <w:szCs w:val="24"/>
        </w:rPr>
      </w:pPr>
    </w:p>
    <w:p w14:paraId="1D3FC3AB" w14:textId="77777777" w:rsidR="00982254" w:rsidRPr="00982254" w:rsidRDefault="00982254" w:rsidP="00232D4E">
      <w:pPr>
        <w:widowControl w:val="0"/>
        <w:autoSpaceDE w:val="0"/>
        <w:autoSpaceDN w:val="0"/>
        <w:spacing w:after="0" w:line="360" w:lineRule="auto"/>
        <w:ind w:firstLine="709"/>
        <w:rPr>
          <w:rFonts w:ascii="Times New Roman" w:eastAsia="Times New Roman" w:hAnsi="Times New Roman" w:cs="Times New Roman"/>
          <w:sz w:val="24"/>
          <w:szCs w:val="24"/>
        </w:rPr>
      </w:pPr>
    </w:p>
    <w:p w14:paraId="32423E61" w14:textId="77777777" w:rsidR="00982254" w:rsidRPr="00982254" w:rsidRDefault="00982254"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Организация-разработчик: </w:t>
      </w:r>
    </w:p>
    <w:p w14:paraId="325FDF1D" w14:textId="77777777" w:rsidR="00982254" w:rsidRPr="00982254" w:rsidRDefault="00982254"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ГБПОУ МО «ВОСКРЕСЕНСКИЙ КОЛЛЕДЖ»</w:t>
      </w:r>
    </w:p>
    <w:p w14:paraId="22FF2724" w14:textId="77777777" w:rsidR="00982254" w:rsidRPr="00982254" w:rsidRDefault="00982254" w:rsidP="00232D4E">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18D4E1F" w14:textId="77777777" w:rsidR="00982254" w:rsidRPr="00982254" w:rsidRDefault="00982254"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Разработчик: </w:t>
      </w:r>
    </w:p>
    <w:p w14:paraId="14FABE07" w14:textId="77777777" w:rsidR="00982254" w:rsidRPr="00982254" w:rsidRDefault="00982254"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преподаватель ГБПОУ МО «ВОСКРЕСЕНСКИЙ КОЛЛЕДЖ» Новиков В.В.</w:t>
      </w:r>
    </w:p>
    <w:p w14:paraId="0DD207E1" w14:textId="77777777" w:rsidR="002C1701" w:rsidRDefault="002C1701"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0DD207E2" w14:textId="77777777" w:rsidR="009F7D65" w:rsidRDefault="009F7D65" w:rsidP="00232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1C8A9F6" w14:textId="77777777" w:rsidR="00982254" w:rsidRDefault="00982254" w:rsidP="002C1078">
      <w:pPr>
        <w:jc w:val="center"/>
        <w:rPr>
          <w:rFonts w:ascii="Times New Roman" w:hAnsi="Times New Roman"/>
          <w:iCs/>
          <w:sz w:val="24"/>
          <w:szCs w:val="24"/>
        </w:rPr>
      </w:pPr>
    </w:p>
    <w:p w14:paraId="53998125" w14:textId="77777777" w:rsidR="00982254" w:rsidRDefault="00982254" w:rsidP="002C1078">
      <w:pPr>
        <w:jc w:val="center"/>
        <w:rPr>
          <w:rFonts w:ascii="Times New Roman" w:hAnsi="Times New Roman"/>
          <w:iCs/>
          <w:sz w:val="24"/>
          <w:szCs w:val="24"/>
        </w:rPr>
      </w:pPr>
    </w:p>
    <w:p w14:paraId="624E186A" w14:textId="77777777" w:rsidR="00982254" w:rsidRDefault="00982254" w:rsidP="002C1078">
      <w:pPr>
        <w:jc w:val="center"/>
        <w:rPr>
          <w:rFonts w:ascii="Times New Roman" w:hAnsi="Times New Roman"/>
          <w:iCs/>
          <w:sz w:val="24"/>
          <w:szCs w:val="24"/>
        </w:rPr>
      </w:pPr>
    </w:p>
    <w:p w14:paraId="784482F3" w14:textId="77777777" w:rsidR="00982254" w:rsidRDefault="00982254" w:rsidP="002C1078">
      <w:pPr>
        <w:jc w:val="center"/>
        <w:rPr>
          <w:rFonts w:ascii="Times New Roman" w:hAnsi="Times New Roman"/>
          <w:iCs/>
          <w:sz w:val="24"/>
          <w:szCs w:val="24"/>
        </w:rPr>
      </w:pPr>
    </w:p>
    <w:p w14:paraId="4E84F79B" w14:textId="77777777" w:rsidR="00982254" w:rsidRDefault="00982254" w:rsidP="002C1078">
      <w:pPr>
        <w:jc w:val="center"/>
        <w:rPr>
          <w:rFonts w:ascii="Times New Roman" w:hAnsi="Times New Roman"/>
          <w:iCs/>
          <w:sz w:val="24"/>
          <w:szCs w:val="24"/>
        </w:rPr>
      </w:pPr>
    </w:p>
    <w:p w14:paraId="6E259C9C" w14:textId="77777777" w:rsidR="00982254" w:rsidRDefault="00982254" w:rsidP="002C1078">
      <w:pPr>
        <w:jc w:val="center"/>
        <w:rPr>
          <w:rFonts w:ascii="Times New Roman" w:hAnsi="Times New Roman"/>
          <w:iCs/>
          <w:sz w:val="24"/>
          <w:szCs w:val="24"/>
        </w:rPr>
      </w:pPr>
    </w:p>
    <w:p w14:paraId="7E7E9FF8" w14:textId="77777777" w:rsidR="00982254" w:rsidRDefault="00982254" w:rsidP="002C1078">
      <w:pPr>
        <w:jc w:val="center"/>
        <w:rPr>
          <w:rFonts w:ascii="Times New Roman" w:hAnsi="Times New Roman"/>
          <w:iCs/>
          <w:sz w:val="24"/>
          <w:szCs w:val="24"/>
        </w:rPr>
      </w:pPr>
    </w:p>
    <w:p w14:paraId="6BD5BDCB" w14:textId="77777777" w:rsidR="00042C2D" w:rsidRPr="00042C2D" w:rsidRDefault="00042C2D" w:rsidP="00232D4E">
      <w:pPr>
        <w:spacing w:after="0" w:line="360" w:lineRule="auto"/>
        <w:jc w:val="center"/>
        <w:rPr>
          <w:rFonts w:ascii="Times New Roman" w:hAnsi="Times New Roman"/>
          <w:iCs/>
          <w:sz w:val="24"/>
          <w:szCs w:val="24"/>
        </w:rPr>
      </w:pPr>
      <w:r w:rsidRPr="00042C2D">
        <w:rPr>
          <w:rFonts w:ascii="Times New Roman" w:hAnsi="Times New Roman"/>
          <w:iCs/>
          <w:sz w:val="24"/>
          <w:szCs w:val="24"/>
        </w:rPr>
        <w:t>СОДЕРЖАНИЕ</w:t>
      </w:r>
    </w:p>
    <w:p w14:paraId="01DEF5EF" w14:textId="77777777" w:rsidR="00042C2D" w:rsidRPr="00042C2D" w:rsidRDefault="00042C2D" w:rsidP="00232D4E">
      <w:pPr>
        <w:spacing w:after="0" w:line="360" w:lineRule="auto"/>
        <w:jc w:val="center"/>
        <w:rPr>
          <w:rFonts w:ascii="Times New Roman" w:hAnsi="Times New Roman"/>
          <w:iCs/>
          <w:sz w:val="24"/>
          <w:szCs w:val="24"/>
        </w:rPr>
      </w:pPr>
    </w:p>
    <w:tbl>
      <w:tblPr>
        <w:tblW w:w="9639" w:type="dxa"/>
        <w:tblInd w:w="-5" w:type="dxa"/>
        <w:tblLook w:val="01E0" w:firstRow="1" w:lastRow="1" w:firstColumn="1" w:lastColumn="1" w:noHBand="0" w:noVBand="0"/>
      </w:tblPr>
      <w:tblGrid>
        <w:gridCol w:w="9183"/>
        <w:gridCol w:w="456"/>
      </w:tblGrid>
      <w:tr w:rsidR="00042C2D" w:rsidRPr="00042C2D" w14:paraId="690C494B" w14:textId="77777777" w:rsidTr="00416EA9">
        <w:tc>
          <w:tcPr>
            <w:tcW w:w="9183" w:type="dxa"/>
          </w:tcPr>
          <w:p w14:paraId="618D7590" w14:textId="0A828C07" w:rsidR="00042C2D" w:rsidRPr="00042C2D" w:rsidRDefault="00042C2D" w:rsidP="00232D4E">
            <w:pPr>
              <w:spacing w:after="0" w:line="360" w:lineRule="auto"/>
              <w:jc w:val="both"/>
              <w:rPr>
                <w:rFonts w:ascii="Times New Roman" w:hAnsi="Times New Roman"/>
                <w:iCs/>
                <w:sz w:val="24"/>
                <w:szCs w:val="24"/>
              </w:rPr>
            </w:pPr>
            <w:r w:rsidRPr="00042C2D">
              <w:rPr>
                <w:rFonts w:ascii="Times New Roman" w:hAnsi="Times New Roman"/>
                <w:iCs/>
                <w:sz w:val="24"/>
                <w:szCs w:val="24"/>
              </w:rPr>
              <w:t xml:space="preserve">1 </w:t>
            </w:r>
            <w:r w:rsidRPr="00042C2D">
              <w:rPr>
                <w:rFonts w:ascii="Times New Roman" w:hAnsi="Times New Roman"/>
                <w:iCs/>
                <w:sz w:val="24"/>
                <w:szCs w:val="24"/>
              </w:rPr>
              <w:tab/>
              <w:t>ОБЩАЯ ХАРАКТЕРИСТИ</w:t>
            </w:r>
            <w:r w:rsidR="00416EA9">
              <w:rPr>
                <w:rFonts w:ascii="Times New Roman" w:hAnsi="Times New Roman"/>
                <w:iCs/>
                <w:sz w:val="24"/>
                <w:szCs w:val="24"/>
              </w:rPr>
              <w:t>КА РАБОЧЕЙ ПРОГРАММЫ</w:t>
            </w:r>
            <w:proofErr w:type="gramStart"/>
            <w:r w:rsidR="00416EA9">
              <w:rPr>
                <w:rFonts w:ascii="Times New Roman" w:hAnsi="Times New Roman"/>
                <w:iCs/>
                <w:sz w:val="24"/>
                <w:szCs w:val="24"/>
              </w:rPr>
              <w:t>…….</w:t>
            </w:r>
            <w:proofErr w:type="gramEnd"/>
            <w:r w:rsidR="00416EA9">
              <w:rPr>
                <w:rFonts w:ascii="Times New Roman" w:hAnsi="Times New Roman"/>
                <w:iCs/>
                <w:sz w:val="24"/>
                <w:szCs w:val="24"/>
              </w:rPr>
              <w:t xml:space="preserve">…….. </w:t>
            </w:r>
            <w:r w:rsidR="00416EA9">
              <w:rPr>
                <w:rFonts w:ascii="Times New Roman" w:hAnsi="Times New Roman"/>
                <w:iCs/>
                <w:sz w:val="24"/>
                <w:szCs w:val="24"/>
              </w:rPr>
              <w:tab/>
            </w:r>
            <w:r w:rsidRPr="00042C2D">
              <w:rPr>
                <w:rFonts w:ascii="Times New Roman" w:hAnsi="Times New Roman"/>
                <w:iCs/>
                <w:sz w:val="24"/>
                <w:szCs w:val="24"/>
              </w:rPr>
              <w:t>ПРО</w:t>
            </w:r>
            <w:r w:rsidR="00416EA9">
              <w:rPr>
                <w:rFonts w:ascii="Times New Roman" w:hAnsi="Times New Roman"/>
                <w:iCs/>
                <w:sz w:val="24"/>
                <w:szCs w:val="24"/>
              </w:rPr>
              <w:t>ИЗВОДСТВЕННОЙ ПРАКТИКИ</w:t>
            </w:r>
          </w:p>
        </w:tc>
        <w:tc>
          <w:tcPr>
            <w:tcW w:w="456" w:type="dxa"/>
          </w:tcPr>
          <w:p w14:paraId="0AE407CF" w14:textId="77777777" w:rsidR="00042C2D" w:rsidRPr="00042C2D" w:rsidRDefault="00042C2D" w:rsidP="00232D4E">
            <w:pPr>
              <w:spacing w:after="0" w:line="360" w:lineRule="auto"/>
              <w:jc w:val="both"/>
              <w:rPr>
                <w:rFonts w:ascii="Times New Roman" w:hAnsi="Times New Roman"/>
                <w:iCs/>
                <w:sz w:val="24"/>
                <w:szCs w:val="24"/>
              </w:rPr>
            </w:pPr>
            <w:r w:rsidRPr="00042C2D">
              <w:rPr>
                <w:rFonts w:ascii="Times New Roman" w:hAnsi="Times New Roman"/>
                <w:iCs/>
                <w:sz w:val="24"/>
                <w:szCs w:val="24"/>
              </w:rPr>
              <w:t>4</w:t>
            </w:r>
          </w:p>
        </w:tc>
      </w:tr>
      <w:tr w:rsidR="00042C2D" w:rsidRPr="00042C2D" w14:paraId="47D1429C" w14:textId="77777777" w:rsidTr="00416EA9">
        <w:tc>
          <w:tcPr>
            <w:tcW w:w="9183" w:type="dxa"/>
          </w:tcPr>
          <w:p w14:paraId="1764ABD3" w14:textId="229BA215" w:rsidR="00042C2D" w:rsidRPr="00042C2D" w:rsidRDefault="00042C2D" w:rsidP="00232D4E">
            <w:pPr>
              <w:spacing w:after="0" w:line="360" w:lineRule="auto"/>
              <w:jc w:val="center"/>
              <w:rPr>
                <w:rFonts w:ascii="Times New Roman" w:hAnsi="Times New Roman"/>
                <w:iCs/>
                <w:sz w:val="24"/>
                <w:szCs w:val="24"/>
              </w:rPr>
            </w:pPr>
            <w:r w:rsidRPr="00042C2D">
              <w:rPr>
                <w:rFonts w:ascii="Times New Roman" w:hAnsi="Times New Roman"/>
                <w:iCs/>
                <w:sz w:val="24"/>
                <w:szCs w:val="24"/>
              </w:rPr>
              <w:t xml:space="preserve">2 </w:t>
            </w:r>
            <w:r w:rsidRPr="00042C2D">
              <w:rPr>
                <w:rFonts w:ascii="Times New Roman" w:hAnsi="Times New Roman"/>
                <w:iCs/>
                <w:sz w:val="24"/>
                <w:szCs w:val="24"/>
              </w:rPr>
              <w:tab/>
              <w:t xml:space="preserve">СТРУКТУРА И СОДЕРЖАНИЕ </w:t>
            </w:r>
            <w:r w:rsidR="00416EA9" w:rsidRPr="00416EA9">
              <w:rPr>
                <w:rFonts w:ascii="Times New Roman" w:hAnsi="Times New Roman"/>
                <w:iCs/>
                <w:sz w:val="24"/>
                <w:szCs w:val="24"/>
              </w:rPr>
              <w:t xml:space="preserve">ПРОИЗВОДСТВЕННОЙ ПРАКТИКИ </w:t>
            </w:r>
            <w:r w:rsidRPr="00042C2D">
              <w:rPr>
                <w:rFonts w:ascii="Times New Roman" w:hAnsi="Times New Roman"/>
                <w:iCs/>
                <w:sz w:val="24"/>
                <w:szCs w:val="24"/>
              </w:rPr>
              <w:t>………</w:t>
            </w:r>
          </w:p>
          <w:p w14:paraId="0C206E82" w14:textId="77777777" w:rsidR="00042C2D" w:rsidRPr="00042C2D" w:rsidRDefault="00042C2D" w:rsidP="00232D4E">
            <w:pPr>
              <w:spacing w:after="0" w:line="360" w:lineRule="auto"/>
              <w:jc w:val="center"/>
              <w:rPr>
                <w:rFonts w:ascii="Times New Roman" w:hAnsi="Times New Roman"/>
                <w:iCs/>
                <w:sz w:val="24"/>
                <w:szCs w:val="24"/>
              </w:rPr>
            </w:pPr>
          </w:p>
        </w:tc>
        <w:tc>
          <w:tcPr>
            <w:tcW w:w="456" w:type="dxa"/>
          </w:tcPr>
          <w:p w14:paraId="533C3530" w14:textId="320CE4A8" w:rsidR="00042C2D" w:rsidRPr="00042C2D" w:rsidRDefault="00534DD7" w:rsidP="00232D4E">
            <w:pPr>
              <w:spacing w:after="0" w:line="360" w:lineRule="auto"/>
              <w:jc w:val="center"/>
              <w:rPr>
                <w:rFonts w:ascii="Times New Roman" w:hAnsi="Times New Roman"/>
                <w:iCs/>
                <w:sz w:val="24"/>
                <w:szCs w:val="24"/>
              </w:rPr>
            </w:pPr>
            <w:r>
              <w:rPr>
                <w:rFonts w:ascii="Times New Roman" w:hAnsi="Times New Roman"/>
                <w:iCs/>
                <w:sz w:val="24"/>
                <w:szCs w:val="24"/>
              </w:rPr>
              <w:t>10</w:t>
            </w:r>
          </w:p>
        </w:tc>
      </w:tr>
      <w:tr w:rsidR="00042C2D" w:rsidRPr="00042C2D" w14:paraId="75379F22" w14:textId="77777777" w:rsidTr="00416EA9">
        <w:tc>
          <w:tcPr>
            <w:tcW w:w="9183" w:type="dxa"/>
          </w:tcPr>
          <w:p w14:paraId="41F54226" w14:textId="5B3882E9" w:rsidR="00042C2D" w:rsidRPr="00042C2D" w:rsidRDefault="00042C2D" w:rsidP="00232D4E">
            <w:pPr>
              <w:spacing w:after="0" w:line="360" w:lineRule="auto"/>
              <w:jc w:val="center"/>
              <w:rPr>
                <w:rFonts w:ascii="Times New Roman" w:hAnsi="Times New Roman"/>
                <w:iCs/>
                <w:sz w:val="24"/>
                <w:szCs w:val="24"/>
              </w:rPr>
            </w:pPr>
            <w:r w:rsidRPr="00042C2D">
              <w:rPr>
                <w:rFonts w:ascii="Times New Roman" w:hAnsi="Times New Roman"/>
                <w:iCs/>
                <w:sz w:val="24"/>
                <w:szCs w:val="24"/>
              </w:rPr>
              <w:t xml:space="preserve">3 </w:t>
            </w:r>
            <w:r w:rsidRPr="00042C2D">
              <w:rPr>
                <w:rFonts w:ascii="Times New Roman" w:hAnsi="Times New Roman"/>
                <w:iCs/>
                <w:sz w:val="24"/>
                <w:szCs w:val="24"/>
              </w:rPr>
              <w:tab/>
              <w:t xml:space="preserve">УСЛОВИЯ РЕАЛИЗАЦИИ </w:t>
            </w:r>
            <w:r w:rsidR="00416EA9" w:rsidRPr="00416EA9">
              <w:rPr>
                <w:rFonts w:ascii="Times New Roman" w:hAnsi="Times New Roman"/>
                <w:iCs/>
                <w:sz w:val="24"/>
                <w:szCs w:val="24"/>
              </w:rPr>
              <w:t xml:space="preserve">ПРОИЗВОДСТВЕННОЙ ПРАКТИКИ </w:t>
            </w:r>
            <w:r w:rsidRPr="00042C2D">
              <w:rPr>
                <w:rFonts w:ascii="Times New Roman" w:hAnsi="Times New Roman"/>
                <w:iCs/>
                <w:sz w:val="24"/>
                <w:szCs w:val="24"/>
              </w:rPr>
              <w:t>……………</w:t>
            </w:r>
          </w:p>
          <w:p w14:paraId="78F77FB9" w14:textId="77777777" w:rsidR="00042C2D" w:rsidRPr="00042C2D" w:rsidRDefault="00042C2D" w:rsidP="00232D4E">
            <w:pPr>
              <w:spacing w:after="0" w:line="360" w:lineRule="auto"/>
              <w:jc w:val="center"/>
              <w:rPr>
                <w:rFonts w:ascii="Times New Roman" w:hAnsi="Times New Roman"/>
                <w:iCs/>
                <w:sz w:val="24"/>
                <w:szCs w:val="24"/>
              </w:rPr>
            </w:pPr>
          </w:p>
        </w:tc>
        <w:tc>
          <w:tcPr>
            <w:tcW w:w="456" w:type="dxa"/>
          </w:tcPr>
          <w:p w14:paraId="49EBC6D4" w14:textId="718E776F" w:rsidR="00042C2D" w:rsidRPr="00042C2D" w:rsidRDefault="00042C2D" w:rsidP="00232D4E">
            <w:pPr>
              <w:spacing w:after="0" w:line="360" w:lineRule="auto"/>
              <w:jc w:val="center"/>
              <w:rPr>
                <w:rFonts w:ascii="Times New Roman" w:hAnsi="Times New Roman"/>
                <w:iCs/>
                <w:sz w:val="24"/>
                <w:szCs w:val="24"/>
              </w:rPr>
            </w:pPr>
            <w:r w:rsidRPr="00042C2D">
              <w:rPr>
                <w:rFonts w:ascii="Times New Roman" w:hAnsi="Times New Roman"/>
                <w:iCs/>
                <w:sz w:val="24"/>
                <w:szCs w:val="24"/>
              </w:rPr>
              <w:t>1</w:t>
            </w:r>
            <w:r w:rsidR="00534DD7">
              <w:rPr>
                <w:rFonts w:ascii="Times New Roman" w:hAnsi="Times New Roman"/>
                <w:iCs/>
                <w:sz w:val="24"/>
                <w:szCs w:val="24"/>
              </w:rPr>
              <w:t>1</w:t>
            </w:r>
          </w:p>
        </w:tc>
      </w:tr>
      <w:tr w:rsidR="00042C2D" w:rsidRPr="00042C2D" w14:paraId="0791452C" w14:textId="77777777" w:rsidTr="00416EA9">
        <w:tc>
          <w:tcPr>
            <w:tcW w:w="9183" w:type="dxa"/>
          </w:tcPr>
          <w:p w14:paraId="7AAF48BF" w14:textId="119B3F5B" w:rsidR="00416EA9" w:rsidRDefault="00042C2D" w:rsidP="00232D4E">
            <w:pPr>
              <w:spacing w:after="0" w:line="360" w:lineRule="auto"/>
              <w:jc w:val="both"/>
              <w:rPr>
                <w:rFonts w:ascii="Times New Roman" w:hAnsi="Times New Roman"/>
                <w:iCs/>
                <w:sz w:val="24"/>
                <w:szCs w:val="24"/>
              </w:rPr>
            </w:pPr>
            <w:r w:rsidRPr="00042C2D">
              <w:rPr>
                <w:rFonts w:ascii="Times New Roman" w:hAnsi="Times New Roman"/>
                <w:iCs/>
                <w:sz w:val="24"/>
                <w:szCs w:val="24"/>
              </w:rPr>
              <w:t xml:space="preserve">4 </w:t>
            </w:r>
            <w:r w:rsidRPr="00042C2D">
              <w:rPr>
                <w:rFonts w:ascii="Times New Roman" w:hAnsi="Times New Roman"/>
                <w:iCs/>
                <w:sz w:val="24"/>
                <w:szCs w:val="24"/>
              </w:rPr>
              <w:tab/>
              <w:t>КОНТРОЛ</w:t>
            </w:r>
            <w:r w:rsidR="00416EA9">
              <w:rPr>
                <w:rFonts w:ascii="Times New Roman" w:hAnsi="Times New Roman"/>
                <w:iCs/>
                <w:sz w:val="24"/>
                <w:szCs w:val="24"/>
              </w:rPr>
              <w:t>Ь И ОЦЕНКА РЕЗУЛЬТАТОВ ОСВОЕНИЯ…………………………</w:t>
            </w:r>
          </w:p>
          <w:p w14:paraId="71E0DFAC" w14:textId="217016E5" w:rsidR="00042C2D" w:rsidRPr="00042C2D" w:rsidRDefault="00416EA9" w:rsidP="00232D4E">
            <w:pPr>
              <w:spacing w:after="0" w:line="360" w:lineRule="auto"/>
              <w:jc w:val="both"/>
              <w:rPr>
                <w:rFonts w:ascii="Times New Roman" w:hAnsi="Times New Roman"/>
                <w:iCs/>
                <w:sz w:val="24"/>
                <w:szCs w:val="24"/>
              </w:rPr>
            </w:pPr>
            <w:r>
              <w:rPr>
                <w:rFonts w:ascii="Times New Roman" w:hAnsi="Times New Roman"/>
                <w:iCs/>
                <w:sz w:val="24"/>
                <w:szCs w:val="24"/>
              </w:rPr>
              <w:tab/>
            </w:r>
            <w:r w:rsidRPr="00416EA9">
              <w:rPr>
                <w:rFonts w:ascii="Times New Roman" w:hAnsi="Times New Roman"/>
                <w:iCs/>
                <w:sz w:val="24"/>
                <w:szCs w:val="24"/>
              </w:rPr>
              <w:t>ПРОИЗВОДСТВЕННОЙ ПРАКТИКИ</w:t>
            </w:r>
          </w:p>
        </w:tc>
        <w:tc>
          <w:tcPr>
            <w:tcW w:w="456" w:type="dxa"/>
          </w:tcPr>
          <w:p w14:paraId="5AF1C14B" w14:textId="38F40135" w:rsidR="00042C2D" w:rsidRPr="00042C2D" w:rsidRDefault="00042C2D" w:rsidP="00232D4E">
            <w:pPr>
              <w:spacing w:after="0" w:line="360" w:lineRule="auto"/>
              <w:jc w:val="both"/>
              <w:rPr>
                <w:rFonts w:ascii="Times New Roman" w:hAnsi="Times New Roman"/>
                <w:iCs/>
                <w:sz w:val="24"/>
                <w:szCs w:val="24"/>
              </w:rPr>
            </w:pPr>
            <w:r w:rsidRPr="00042C2D">
              <w:rPr>
                <w:rFonts w:ascii="Times New Roman" w:hAnsi="Times New Roman"/>
                <w:iCs/>
                <w:sz w:val="24"/>
                <w:szCs w:val="24"/>
              </w:rPr>
              <w:t>1</w:t>
            </w:r>
            <w:r w:rsidR="00534DD7">
              <w:rPr>
                <w:rFonts w:ascii="Times New Roman" w:hAnsi="Times New Roman"/>
                <w:iCs/>
                <w:sz w:val="24"/>
                <w:szCs w:val="24"/>
              </w:rPr>
              <w:t>3</w:t>
            </w: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5D79BFCD" w:rsidR="002C1701" w:rsidRDefault="002C1701" w:rsidP="00AE75EE">
      <w:pPr>
        <w:jc w:val="center"/>
        <w:rPr>
          <w:rFonts w:ascii="Times New Roman" w:hAnsi="Times New Roman"/>
          <w:b/>
          <w:i/>
        </w:rPr>
      </w:pPr>
    </w:p>
    <w:p w14:paraId="22BFF936" w14:textId="209766AB" w:rsidR="00232D4E" w:rsidRDefault="00232D4E" w:rsidP="00AE75EE">
      <w:pPr>
        <w:jc w:val="center"/>
        <w:rPr>
          <w:rFonts w:ascii="Times New Roman" w:hAnsi="Times New Roman"/>
          <w:b/>
          <w:i/>
        </w:rPr>
      </w:pPr>
    </w:p>
    <w:p w14:paraId="6B4A7D05" w14:textId="77777777" w:rsidR="00232D4E" w:rsidRDefault="00232D4E" w:rsidP="00AE75EE">
      <w:pPr>
        <w:jc w:val="center"/>
        <w:rPr>
          <w:rFonts w:ascii="Times New Roman" w:hAnsi="Times New Roman"/>
          <w:b/>
          <w:i/>
        </w:rPr>
      </w:pPr>
    </w:p>
    <w:p w14:paraId="648D6A1D" w14:textId="7F666212" w:rsidR="00E85B4E" w:rsidRDefault="00E85B4E" w:rsidP="00AE75EE">
      <w:pPr>
        <w:jc w:val="center"/>
        <w:rPr>
          <w:rFonts w:ascii="Times New Roman" w:hAnsi="Times New Roman"/>
          <w:b/>
          <w:i/>
        </w:rPr>
      </w:pPr>
    </w:p>
    <w:p w14:paraId="15CD5822" w14:textId="2654F15D" w:rsidR="00E85B4E" w:rsidRDefault="00E85B4E" w:rsidP="00AE75EE">
      <w:pPr>
        <w:jc w:val="center"/>
        <w:rPr>
          <w:rFonts w:ascii="Times New Roman" w:hAnsi="Times New Roman"/>
          <w:b/>
          <w:i/>
        </w:rPr>
      </w:pPr>
    </w:p>
    <w:p w14:paraId="23BC4F0F" w14:textId="5E188E18" w:rsidR="00E85B4E" w:rsidRDefault="00E85B4E" w:rsidP="00AE75EE">
      <w:pPr>
        <w:jc w:val="center"/>
        <w:rPr>
          <w:rFonts w:ascii="Times New Roman" w:hAnsi="Times New Roman"/>
          <w:b/>
          <w:i/>
        </w:rPr>
      </w:pPr>
    </w:p>
    <w:p w14:paraId="6F100A21" w14:textId="77777777" w:rsidR="00E85B4E" w:rsidRDefault="00E85B4E" w:rsidP="00AE75EE">
      <w:pPr>
        <w:jc w:val="center"/>
        <w:rPr>
          <w:rFonts w:ascii="Times New Roman" w:hAnsi="Times New Roman"/>
          <w:b/>
          <w:i/>
        </w:rPr>
      </w:pPr>
    </w:p>
    <w:p w14:paraId="0DD20807" w14:textId="15F81F0E" w:rsidR="00AE75EE" w:rsidRPr="00982254" w:rsidRDefault="00AE75EE" w:rsidP="00232D4E">
      <w:pPr>
        <w:spacing w:after="0" w:line="360" w:lineRule="auto"/>
        <w:jc w:val="center"/>
        <w:rPr>
          <w:rFonts w:ascii="Times New Roman" w:hAnsi="Times New Roman"/>
          <w:sz w:val="24"/>
          <w:szCs w:val="24"/>
        </w:rPr>
      </w:pPr>
      <w:proofErr w:type="gramStart"/>
      <w:r w:rsidRPr="00982254">
        <w:rPr>
          <w:rFonts w:ascii="Times New Roman" w:hAnsi="Times New Roman"/>
          <w:sz w:val="24"/>
          <w:szCs w:val="24"/>
        </w:rPr>
        <w:t>1</w:t>
      </w:r>
      <w:r w:rsidR="00982254" w:rsidRPr="00982254">
        <w:rPr>
          <w:rFonts w:ascii="Times New Roman" w:hAnsi="Times New Roman"/>
          <w:sz w:val="24"/>
          <w:szCs w:val="24"/>
        </w:rPr>
        <w:t xml:space="preserve"> </w:t>
      </w:r>
      <w:r w:rsidRPr="00982254">
        <w:rPr>
          <w:rFonts w:ascii="Times New Roman" w:hAnsi="Times New Roman"/>
          <w:sz w:val="24"/>
          <w:szCs w:val="24"/>
        </w:rPr>
        <w:t xml:space="preserve"> ОБЩАЯ</w:t>
      </w:r>
      <w:proofErr w:type="gramEnd"/>
      <w:r w:rsidRPr="00982254">
        <w:rPr>
          <w:rFonts w:ascii="Times New Roman" w:hAnsi="Times New Roman"/>
          <w:sz w:val="24"/>
          <w:szCs w:val="24"/>
        </w:rPr>
        <w:t xml:space="preserve"> ХАРАКТЕРИСТИКА РАБОЧЕЙ ПРОГРАММЫ</w:t>
      </w:r>
    </w:p>
    <w:p w14:paraId="025999F8" w14:textId="2FA83BDC" w:rsidR="00416EA9" w:rsidRDefault="001718F1" w:rsidP="00232D4E">
      <w:pPr>
        <w:spacing w:after="0" w:line="360" w:lineRule="auto"/>
        <w:jc w:val="center"/>
        <w:rPr>
          <w:rFonts w:ascii="Times New Roman" w:hAnsi="Times New Roman"/>
          <w:sz w:val="24"/>
          <w:szCs w:val="24"/>
        </w:rPr>
      </w:pPr>
      <w:r>
        <w:rPr>
          <w:rFonts w:ascii="Times New Roman" w:hAnsi="Times New Roman"/>
          <w:sz w:val="24"/>
          <w:szCs w:val="24"/>
        </w:rPr>
        <w:t>ПРОИЗВОДСТВЕННОЙ ПРАКТИКИ</w:t>
      </w:r>
      <w:r w:rsidR="001D1B1E">
        <w:rPr>
          <w:rFonts w:ascii="Times New Roman" w:hAnsi="Times New Roman"/>
          <w:sz w:val="24"/>
          <w:szCs w:val="24"/>
        </w:rPr>
        <w:t xml:space="preserve"> ПП.</w:t>
      </w:r>
      <w:r w:rsidR="006A2E7D">
        <w:rPr>
          <w:rFonts w:ascii="Times New Roman" w:hAnsi="Times New Roman"/>
          <w:sz w:val="24"/>
          <w:szCs w:val="24"/>
        </w:rPr>
        <w:t>0</w:t>
      </w:r>
      <w:r w:rsidR="00BE7539">
        <w:rPr>
          <w:rFonts w:ascii="Times New Roman" w:hAnsi="Times New Roman"/>
          <w:sz w:val="24"/>
          <w:szCs w:val="24"/>
        </w:rPr>
        <w:t>3</w:t>
      </w:r>
      <w:r>
        <w:rPr>
          <w:rFonts w:ascii="Times New Roman" w:hAnsi="Times New Roman"/>
          <w:sz w:val="24"/>
          <w:szCs w:val="24"/>
        </w:rPr>
        <w:t>.01</w:t>
      </w:r>
    </w:p>
    <w:p w14:paraId="7D5EE4DB" w14:textId="77777777" w:rsidR="00232D4E" w:rsidRDefault="00232D4E" w:rsidP="00232D4E">
      <w:pPr>
        <w:spacing w:after="0" w:line="360" w:lineRule="auto"/>
        <w:jc w:val="center"/>
        <w:rPr>
          <w:rFonts w:ascii="Times New Roman" w:hAnsi="Times New Roman"/>
          <w:sz w:val="24"/>
          <w:szCs w:val="24"/>
        </w:rPr>
      </w:pPr>
    </w:p>
    <w:p w14:paraId="0DD20809" w14:textId="463623E4" w:rsidR="00AE75EE" w:rsidRDefault="00AE75EE" w:rsidP="00232D4E">
      <w:pPr>
        <w:spacing w:after="0" w:line="360" w:lineRule="auto"/>
        <w:jc w:val="center"/>
        <w:rPr>
          <w:rFonts w:ascii="Times New Roman" w:hAnsi="Times New Roman"/>
          <w:sz w:val="24"/>
          <w:szCs w:val="24"/>
        </w:rPr>
      </w:pPr>
      <w:r w:rsidRPr="00982254">
        <w:rPr>
          <w:rFonts w:ascii="Times New Roman" w:hAnsi="Times New Roman"/>
          <w:sz w:val="24"/>
          <w:szCs w:val="24"/>
        </w:rPr>
        <w:t>ПРОФЕССИОНАЛЬНОГО МОДУЛЯ</w:t>
      </w:r>
      <w:r w:rsidR="00416EA9">
        <w:rPr>
          <w:rFonts w:ascii="Times New Roman" w:hAnsi="Times New Roman"/>
          <w:sz w:val="24"/>
          <w:szCs w:val="24"/>
        </w:rPr>
        <w:t xml:space="preserve"> </w:t>
      </w:r>
      <w:r w:rsidRPr="00982254">
        <w:rPr>
          <w:rFonts w:ascii="Times New Roman" w:hAnsi="Times New Roman"/>
          <w:sz w:val="24"/>
          <w:szCs w:val="24"/>
        </w:rPr>
        <w:t>ПМ.0</w:t>
      </w:r>
      <w:r w:rsidR="00BE7539">
        <w:rPr>
          <w:rFonts w:ascii="Times New Roman" w:hAnsi="Times New Roman"/>
          <w:sz w:val="24"/>
          <w:szCs w:val="24"/>
        </w:rPr>
        <w:t>3</w:t>
      </w:r>
      <w:r w:rsidRPr="00982254">
        <w:rPr>
          <w:rFonts w:ascii="Times New Roman" w:hAnsi="Times New Roman"/>
          <w:sz w:val="24"/>
          <w:szCs w:val="24"/>
        </w:rPr>
        <w:t>«</w:t>
      </w:r>
      <w:r w:rsidR="00BE7539" w:rsidRPr="00BE7539">
        <w:rPr>
          <w:rFonts w:ascii="Times New Roman" w:hAnsi="Times New Roman"/>
          <w:bCs/>
          <w:sz w:val="24"/>
          <w:szCs w:val="24"/>
        </w:rPr>
        <w:t>Организация монтажа, наладки и технического обслуживания систем и средств автоматизации</w:t>
      </w:r>
      <w:r w:rsidRPr="00982254">
        <w:rPr>
          <w:rFonts w:ascii="Times New Roman" w:hAnsi="Times New Roman"/>
          <w:sz w:val="24"/>
          <w:szCs w:val="24"/>
        </w:rPr>
        <w:t>»</w:t>
      </w:r>
    </w:p>
    <w:p w14:paraId="195B1D34" w14:textId="5F488C07" w:rsidR="00416EA9" w:rsidRDefault="00416EA9" w:rsidP="00232D4E">
      <w:pPr>
        <w:spacing w:after="0" w:line="360" w:lineRule="auto"/>
        <w:jc w:val="center"/>
        <w:rPr>
          <w:rFonts w:ascii="Times New Roman" w:hAnsi="Times New Roman"/>
          <w:sz w:val="24"/>
          <w:szCs w:val="24"/>
        </w:rPr>
      </w:pPr>
    </w:p>
    <w:p w14:paraId="3F250451" w14:textId="79EE7CD4" w:rsidR="00B610BA" w:rsidRPr="00572FB9" w:rsidRDefault="00B610BA" w:rsidP="00232D4E">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1.1</w:t>
      </w:r>
      <w:r w:rsidR="001D1B1E" w:rsidRPr="00572FB9">
        <w:rPr>
          <w:rFonts w:ascii="Times New Roman" w:hAnsi="Times New Roman"/>
          <w:sz w:val="24"/>
          <w:szCs w:val="24"/>
        </w:rPr>
        <w:t xml:space="preserve"> </w:t>
      </w:r>
      <w:r w:rsidRPr="00572FB9">
        <w:rPr>
          <w:rFonts w:ascii="Times New Roman" w:hAnsi="Times New Roman"/>
          <w:sz w:val="24"/>
          <w:szCs w:val="24"/>
        </w:rPr>
        <w:t xml:space="preserve"> </w:t>
      </w:r>
      <w:bookmarkStart w:id="0" w:name="_Hlk511590080"/>
      <w:r w:rsidRPr="00572FB9">
        <w:rPr>
          <w:rFonts w:ascii="Times New Roman" w:hAnsi="Times New Roman"/>
          <w:sz w:val="24"/>
          <w:szCs w:val="24"/>
        </w:rPr>
        <w:t>Область</w:t>
      </w:r>
      <w:proofErr w:type="gramEnd"/>
      <w:r w:rsidRPr="00572FB9">
        <w:rPr>
          <w:rFonts w:ascii="Times New Roman" w:hAnsi="Times New Roman"/>
          <w:sz w:val="24"/>
          <w:szCs w:val="24"/>
        </w:rPr>
        <w:t xml:space="preserve"> применения рабочей программы </w:t>
      </w:r>
      <w:bookmarkEnd w:id="0"/>
      <w:r w:rsidR="00E63A3A" w:rsidRPr="00E63A3A">
        <w:rPr>
          <w:rFonts w:ascii="Times New Roman" w:hAnsi="Times New Roman"/>
          <w:sz w:val="24"/>
          <w:szCs w:val="24"/>
        </w:rPr>
        <w:t>производственной практики ПП.03</w:t>
      </w:r>
      <w:r w:rsidR="00E63A3A">
        <w:rPr>
          <w:rFonts w:ascii="Times New Roman" w:hAnsi="Times New Roman"/>
          <w:sz w:val="24"/>
          <w:szCs w:val="24"/>
        </w:rPr>
        <w:t>.01</w:t>
      </w:r>
    </w:p>
    <w:p w14:paraId="0A23758A" w14:textId="77777777" w:rsidR="00B610BA" w:rsidRDefault="00B610BA" w:rsidP="00232D4E">
      <w:pPr>
        <w:suppressAutoHyphens/>
        <w:spacing w:after="0" w:line="360" w:lineRule="auto"/>
        <w:ind w:firstLine="709"/>
        <w:rPr>
          <w:rFonts w:ascii="Times New Roman" w:hAnsi="Times New Roman"/>
          <w:b/>
          <w:sz w:val="24"/>
          <w:szCs w:val="24"/>
        </w:rPr>
      </w:pPr>
    </w:p>
    <w:p w14:paraId="0D60E802" w14:textId="4D6BC012" w:rsidR="00B610BA" w:rsidRDefault="00B610BA" w:rsidP="00232D4E">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Рабочая п</w:t>
      </w:r>
      <w:r w:rsidRPr="00982254">
        <w:rPr>
          <w:rFonts w:ascii="Times New Roman" w:eastAsia="Times New Roman" w:hAnsi="Times New Roman" w:cs="Times New Roman"/>
          <w:sz w:val="24"/>
          <w:szCs w:val="24"/>
        </w:rPr>
        <w:t xml:space="preserve">рограмма </w:t>
      </w:r>
      <w:r w:rsidRPr="00416EA9">
        <w:rPr>
          <w:rFonts w:ascii="Times New Roman" w:eastAsia="Times New Roman" w:hAnsi="Times New Roman" w:cs="Times New Roman"/>
          <w:caps/>
          <w:sz w:val="24"/>
          <w:szCs w:val="24"/>
        </w:rPr>
        <w:t>ПРОИЗВОДСТВЕННОЙ ПРАКТИКИ</w:t>
      </w:r>
      <w:r>
        <w:rPr>
          <w:rFonts w:ascii="Times New Roman" w:eastAsia="Times New Roman" w:hAnsi="Times New Roman" w:cs="Times New Roman"/>
          <w:sz w:val="24"/>
          <w:szCs w:val="24"/>
        </w:rPr>
        <w:t xml:space="preserve"> </w:t>
      </w:r>
      <w:r w:rsidRPr="00416EA9">
        <w:rPr>
          <w:rFonts w:ascii="Times New Roman" w:eastAsia="Times New Roman" w:hAnsi="Times New Roman" w:cs="Times New Roman"/>
          <w:caps/>
          <w:sz w:val="24"/>
          <w:szCs w:val="24"/>
        </w:rPr>
        <w:t>пп</w:t>
      </w:r>
      <w:r>
        <w:rPr>
          <w:rFonts w:ascii="Times New Roman" w:eastAsia="Times New Roman" w:hAnsi="Times New Roman" w:cs="Times New Roman"/>
          <w:sz w:val="24"/>
          <w:szCs w:val="24"/>
        </w:rPr>
        <w:t>.0</w:t>
      </w:r>
      <w:r w:rsidR="00BE7539">
        <w:rPr>
          <w:rFonts w:ascii="Times New Roman" w:eastAsia="Times New Roman" w:hAnsi="Times New Roman" w:cs="Times New Roman"/>
          <w:sz w:val="24"/>
          <w:szCs w:val="24"/>
        </w:rPr>
        <w:t>3</w:t>
      </w:r>
      <w:r w:rsidR="001718F1">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001D1B1E">
        <w:rPr>
          <w:rFonts w:ascii="Times New Roman" w:eastAsia="Times New Roman" w:hAnsi="Times New Roman" w:cs="Times New Roman"/>
          <w:sz w:val="24"/>
          <w:szCs w:val="24"/>
        </w:rPr>
        <w:t xml:space="preserve">по </w:t>
      </w:r>
      <w:r w:rsidRPr="00982254">
        <w:rPr>
          <w:rFonts w:ascii="Times New Roman" w:eastAsia="Times New Roman" w:hAnsi="Times New Roman" w:cs="Times New Roman"/>
          <w:sz w:val="24"/>
          <w:szCs w:val="24"/>
        </w:rPr>
        <w:t>профессионально</w:t>
      </w:r>
      <w:r w:rsidR="001D1B1E">
        <w:rPr>
          <w:rFonts w:ascii="Times New Roman" w:eastAsia="Times New Roman" w:hAnsi="Times New Roman" w:cs="Times New Roman"/>
          <w:sz w:val="24"/>
          <w:szCs w:val="24"/>
        </w:rPr>
        <w:t>му</w:t>
      </w:r>
      <w:r w:rsidRPr="00982254">
        <w:rPr>
          <w:rFonts w:ascii="Times New Roman" w:eastAsia="Times New Roman" w:hAnsi="Times New Roman" w:cs="Times New Roman"/>
          <w:sz w:val="24"/>
          <w:szCs w:val="24"/>
        </w:rPr>
        <w:t xml:space="preserve"> модул</w:t>
      </w:r>
      <w:r w:rsidR="001D1B1E">
        <w:rPr>
          <w:rFonts w:ascii="Times New Roman" w:eastAsia="Times New Roman" w:hAnsi="Times New Roman" w:cs="Times New Roman"/>
          <w:sz w:val="24"/>
          <w:szCs w:val="24"/>
        </w:rPr>
        <w:t>ю</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caps/>
          <w:sz w:val="24"/>
          <w:szCs w:val="24"/>
        </w:rPr>
        <w:t>ПМ.0</w:t>
      </w:r>
      <w:r w:rsidR="00BE7539">
        <w:rPr>
          <w:rFonts w:ascii="Times New Roman" w:eastAsia="Times New Roman" w:hAnsi="Times New Roman" w:cs="Times New Roman"/>
          <w:caps/>
          <w:sz w:val="24"/>
          <w:szCs w:val="24"/>
        </w:rPr>
        <w:t>3</w:t>
      </w:r>
      <w:r w:rsidRPr="00982254">
        <w:rPr>
          <w:rFonts w:ascii="Times New Roman" w:eastAsia="Times New Roman" w:hAnsi="Times New Roman" w:cs="Times New Roman"/>
          <w:caps/>
          <w:sz w:val="24"/>
          <w:szCs w:val="24"/>
        </w:rPr>
        <w:t xml:space="preserve"> «</w:t>
      </w:r>
      <w:r w:rsidR="00BE7539" w:rsidRPr="00BE7539">
        <w:rPr>
          <w:rFonts w:ascii="Times New Roman" w:eastAsia="Times New Roman" w:hAnsi="Times New Roman" w:cs="Times New Roman"/>
          <w:sz w:val="24"/>
          <w:szCs w:val="24"/>
        </w:rPr>
        <w:t>Организация монтажа, наладки и технического обслуживания систем и средств автоматизации</w:t>
      </w:r>
      <w:r w:rsidRPr="00982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 xml:space="preserve">является частью основной образовательной программы в соответствии с ФГОС СПО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w:t>
      </w:r>
      <w:r>
        <w:rPr>
          <w:rFonts w:ascii="Times New Roman" w:hAnsi="Times New Roman"/>
          <w:sz w:val="24"/>
          <w:szCs w:val="24"/>
        </w:rPr>
        <w:t xml:space="preserve">утвержденным приказом № </w:t>
      </w:r>
      <w:r w:rsidRPr="00982254">
        <w:rPr>
          <w:rFonts w:ascii="Times New Roman" w:eastAsia="Times New Roman" w:hAnsi="Times New Roman" w:cs="Times New Roman"/>
          <w:bCs/>
          <w:sz w:val="24"/>
          <w:szCs w:val="24"/>
        </w:rPr>
        <w:t>1582</w:t>
      </w:r>
      <w:r>
        <w:rPr>
          <w:rFonts w:ascii="Times New Roman" w:hAnsi="Times New Roman"/>
          <w:sz w:val="24"/>
          <w:szCs w:val="24"/>
        </w:rPr>
        <w:t xml:space="preserve"> Министерства образования и науки Российской Федерации от </w:t>
      </w:r>
      <w:r w:rsidRPr="00982254">
        <w:rPr>
          <w:rFonts w:ascii="Times New Roman" w:eastAsia="Times New Roman" w:hAnsi="Times New Roman" w:cs="Times New Roman"/>
          <w:bCs/>
          <w:sz w:val="24"/>
          <w:szCs w:val="24"/>
        </w:rPr>
        <w:t>09.12.</w:t>
      </w:r>
      <w:r>
        <w:rPr>
          <w:rFonts w:ascii="Times New Roman" w:eastAsia="Times New Roman" w:hAnsi="Times New Roman" w:cs="Times New Roman"/>
          <w:bCs/>
          <w:sz w:val="24"/>
          <w:szCs w:val="24"/>
        </w:rPr>
        <w:t>2016</w:t>
      </w:r>
      <w:r>
        <w:rPr>
          <w:rFonts w:ascii="Times New Roman" w:hAnsi="Times New Roman"/>
          <w:sz w:val="24"/>
          <w:szCs w:val="24"/>
        </w:rPr>
        <w:t>.</w:t>
      </w:r>
    </w:p>
    <w:p w14:paraId="6D2AD743" w14:textId="77777777" w:rsidR="00B610BA" w:rsidRDefault="00B610BA" w:rsidP="00232D4E">
      <w:pPr>
        <w:suppressAutoHyphens/>
        <w:spacing w:after="0" w:line="360" w:lineRule="auto"/>
        <w:ind w:firstLine="709"/>
        <w:rPr>
          <w:rFonts w:ascii="Times New Roman" w:hAnsi="Times New Roman"/>
          <w:b/>
          <w:sz w:val="24"/>
          <w:szCs w:val="24"/>
        </w:rPr>
      </w:pPr>
    </w:p>
    <w:p w14:paraId="00656D7D" w14:textId="60309710" w:rsidR="00B610BA" w:rsidRPr="00572FB9" w:rsidRDefault="00B610BA" w:rsidP="00232D4E">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1.2</w:t>
      </w:r>
      <w:r w:rsidR="001D1B1E" w:rsidRPr="00572FB9">
        <w:rPr>
          <w:rFonts w:ascii="Times New Roman" w:hAnsi="Times New Roman"/>
          <w:sz w:val="24"/>
          <w:szCs w:val="24"/>
        </w:rPr>
        <w:t xml:space="preserve"> </w:t>
      </w:r>
      <w:r w:rsidRPr="00572FB9">
        <w:rPr>
          <w:rFonts w:ascii="Times New Roman" w:hAnsi="Times New Roman"/>
          <w:sz w:val="24"/>
          <w:szCs w:val="24"/>
        </w:rPr>
        <w:t xml:space="preserve"> Цель</w:t>
      </w:r>
      <w:proofErr w:type="gramEnd"/>
      <w:r w:rsidRPr="00572FB9">
        <w:rPr>
          <w:rFonts w:ascii="Times New Roman" w:hAnsi="Times New Roman"/>
          <w:sz w:val="24"/>
          <w:szCs w:val="24"/>
        </w:rPr>
        <w:t xml:space="preserve"> и планируемые результаты освоения программы производственной практики</w:t>
      </w:r>
      <w:r w:rsidR="00F1631D" w:rsidRPr="00572FB9">
        <w:rPr>
          <w:rFonts w:ascii="Times New Roman" w:hAnsi="Times New Roman"/>
          <w:sz w:val="24"/>
          <w:szCs w:val="24"/>
        </w:rPr>
        <w:t xml:space="preserve"> ПП.0</w:t>
      </w:r>
      <w:r w:rsidR="00BE7539">
        <w:rPr>
          <w:rFonts w:ascii="Times New Roman" w:hAnsi="Times New Roman"/>
          <w:sz w:val="24"/>
          <w:szCs w:val="24"/>
        </w:rPr>
        <w:t>3</w:t>
      </w:r>
      <w:r w:rsidR="00E63A3A">
        <w:rPr>
          <w:rFonts w:ascii="Times New Roman" w:hAnsi="Times New Roman"/>
          <w:sz w:val="24"/>
          <w:szCs w:val="24"/>
        </w:rPr>
        <w:t>.01</w:t>
      </w:r>
    </w:p>
    <w:p w14:paraId="2656A6A1" w14:textId="4B10D0C6" w:rsidR="00B610BA" w:rsidRDefault="00B610BA" w:rsidP="00232D4E">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программы </w:t>
      </w:r>
      <w:r w:rsidRPr="00B610BA">
        <w:rPr>
          <w:rFonts w:ascii="Times New Roman" w:hAnsi="Times New Roman"/>
          <w:sz w:val="24"/>
          <w:szCs w:val="24"/>
        </w:rPr>
        <w:t>производственной практики</w:t>
      </w:r>
      <w:r w:rsidR="00BE7539">
        <w:rPr>
          <w:rFonts w:ascii="Times New Roman" w:hAnsi="Times New Roman"/>
          <w:sz w:val="24"/>
          <w:szCs w:val="24"/>
        </w:rPr>
        <w:t xml:space="preserve"> ПП.03</w:t>
      </w:r>
      <w:r w:rsidR="00E63A3A">
        <w:rPr>
          <w:rFonts w:ascii="Times New Roman" w:hAnsi="Times New Roman"/>
          <w:sz w:val="24"/>
          <w:szCs w:val="24"/>
        </w:rPr>
        <w:t>.01</w:t>
      </w:r>
      <w:r>
        <w:rPr>
          <w:rFonts w:ascii="Times New Roman" w:hAnsi="Times New Roman"/>
          <w:sz w:val="24"/>
          <w:szCs w:val="24"/>
        </w:rPr>
        <w:t xml:space="preserve"> у студентов должен сформироваться практический опыт по основному виду деятельности </w:t>
      </w:r>
      <w:r w:rsidRPr="00B610BA">
        <w:rPr>
          <w:rFonts w:ascii="Times New Roman" w:hAnsi="Times New Roman"/>
          <w:sz w:val="24"/>
          <w:szCs w:val="24"/>
        </w:rPr>
        <w:t xml:space="preserve">ВД </w:t>
      </w:r>
      <w:r w:rsidR="00BE7539">
        <w:rPr>
          <w:rFonts w:ascii="Times New Roman" w:hAnsi="Times New Roman"/>
          <w:sz w:val="24"/>
          <w:szCs w:val="24"/>
        </w:rPr>
        <w:t>3</w:t>
      </w:r>
      <w:r w:rsidRPr="00F1631D">
        <w:rPr>
          <w:rFonts w:ascii="Times New Roman" w:hAnsi="Times New Roman"/>
          <w:sz w:val="24"/>
          <w:szCs w:val="24"/>
        </w:rPr>
        <w:t xml:space="preserve"> </w:t>
      </w:r>
      <w:r w:rsidR="00F1631D">
        <w:rPr>
          <w:rFonts w:ascii="Times New Roman" w:hAnsi="Times New Roman"/>
          <w:sz w:val="24"/>
          <w:szCs w:val="24"/>
        </w:rPr>
        <w:t>«</w:t>
      </w:r>
      <w:r w:rsidR="00BE7539">
        <w:rPr>
          <w:rFonts w:ascii="Times New Roman" w:hAnsi="Times New Roman"/>
          <w:sz w:val="24"/>
          <w:szCs w:val="24"/>
        </w:rPr>
        <w:t>Организация</w:t>
      </w:r>
      <w:r w:rsidR="00BE7539" w:rsidRPr="00BE7539">
        <w:rPr>
          <w:rFonts w:ascii="Times New Roman" w:hAnsi="Times New Roman"/>
          <w:sz w:val="24"/>
          <w:szCs w:val="24"/>
        </w:rPr>
        <w:t xml:space="preserve"> монтаж</w:t>
      </w:r>
      <w:r w:rsidR="00BE7539">
        <w:rPr>
          <w:rFonts w:ascii="Times New Roman" w:hAnsi="Times New Roman"/>
          <w:sz w:val="24"/>
          <w:szCs w:val="24"/>
        </w:rPr>
        <w:t>а, наладки</w:t>
      </w:r>
      <w:r w:rsidR="00BE7539" w:rsidRPr="00BE7539">
        <w:rPr>
          <w:rFonts w:ascii="Times New Roman" w:hAnsi="Times New Roman"/>
          <w:sz w:val="24"/>
          <w:szCs w:val="24"/>
        </w:rPr>
        <w:t xml:space="preserve"> и техническо</w:t>
      </w:r>
      <w:r w:rsidR="00BE7539">
        <w:rPr>
          <w:rFonts w:ascii="Times New Roman" w:hAnsi="Times New Roman"/>
          <w:sz w:val="24"/>
          <w:szCs w:val="24"/>
        </w:rPr>
        <w:t>го</w:t>
      </w:r>
      <w:r w:rsidR="00BE7539" w:rsidRPr="00BE7539">
        <w:rPr>
          <w:rFonts w:ascii="Times New Roman" w:hAnsi="Times New Roman"/>
          <w:sz w:val="24"/>
          <w:szCs w:val="24"/>
        </w:rPr>
        <w:t xml:space="preserve"> обслуживани</w:t>
      </w:r>
      <w:r w:rsidR="00BE7539">
        <w:rPr>
          <w:rFonts w:ascii="Times New Roman" w:hAnsi="Times New Roman"/>
          <w:sz w:val="24"/>
          <w:szCs w:val="24"/>
        </w:rPr>
        <w:t>я</w:t>
      </w:r>
      <w:r w:rsidR="00BE7539" w:rsidRPr="00BE7539">
        <w:rPr>
          <w:rFonts w:ascii="Times New Roman" w:hAnsi="Times New Roman"/>
          <w:sz w:val="24"/>
          <w:szCs w:val="24"/>
        </w:rPr>
        <w:t xml:space="preserve"> систем и средств автоматизации</w:t>
      </w:r>
      <w:r w:rsidR="00F1631D">
        <w:rPr>
          <w:rFonts w:ascii="Times New Roman" w:hAnsi="Times New Roman"/>
          <w:sz w:val="24"/>
          <w:szCs w:val="24"/>
        </w:rPr>
        <w:t>»</w:t>
      </w:r>
      <w:r>
        <w:rPr>
          <w:rFonts w:ascii="Times New Roman" w:hAnsi="Times New Roman"/>
          <w:sz w:val="24"/>
          <w:szCs w:val="24"/>
        </w:rPr>
        <w:t xml:space="preserve"> </w:t>
      </w:r>
      <w:r w:rsidRPr="00B610BA">
        <w:rPr>
          <w:rFonts w:ascii="Times New Roman" w:hAnsi="Times New Roman"/>
          <w:sz w:val="24"/>
          <w:szCs w:val="24"/>
        </w:rPr>
        <w:t>и</w:t>
      </w:r>
      <w:r>
        <w:rPr>
          <w:rFonts w:ascii="Times New Roman" w:hAnsi="Times New Roman"/>
          <w:sz w:val="24"/>
          <w:szCs w:val="24"/>
        </w:rPr>
        <w:t xml:space="preserve"> соответствующим ему общим компетенциям и профессиональным компетенциям:</w:t>
      </w:r>
    </w:p>
    <w:p w14:paraId="119F7011" w14:textId="77777777" w:rsidR="0037668D" w:rsidRDefault="0037668D" w:rsidP="00B610BA">
      <w:pPr>
        <w:suppressAutoHyphens/>
        <w:spacing w:after="0" w:line="240" w:lineRule="auto"/>
        <w:ind w:firstLine="709"/>
        <w:jc w:val="both"/>
        <w:rPr>
          <w:rFonts w:ascii="Times New Roman" w:hAnsi="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614"/>
        <w:gridCol w:w="2268"/>
        <w:gridCol w:w="2409"/>
      </w:tblGrid>
      <w:tr w:rsidR="003D1A51" w:rsidRPr="00607066" w14:paraId="4F100A0C" w14:textId="77777777" w:rsidTr="002C2609">
        <w:tc>
          <w:tcPr>
            <w:tcW w:w="624" w:type="dxa"/>
            <w:shd w:val="clear" w:color="auto" w:fill="auto"/>
            <w:vAlign w:val="center"/>
          </w:tcPr>
          <w:p w14:paraId="530F26DA"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0752610D"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5614" w:type="dxa"/>
            <w:shd w:val="clear" w:color="auto" w:fill="auto"/>
            <w:vAlign w:val="center"/>
          </w:tcPr>
          <w:p w14:paraId="7E61D9C1"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268" w:type="dxa"/>
            <w:shd w:val="clear" w:color="auto" w:fill="auto"/>
            <w:vAlign w:val="center"/>
          </w:tcPr>
          <w:p w14:paraId="0AEBBD7F"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409" w:type="dxa"/>
            <w:shd w:val="clear" w:color="auto" w:fill="auto"/>
            <w:vAlign w:val="center"/>
          </w:tcPr>
          <w:p w14:paraId="10D178B2" w14:textId="77777777" w:rsidR="0037668D" w:rsidRPr="00607066" w:rsidRDefault="0037668D" w:rsidP="00017115">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3D1A51" w:rsidRPr="001C1F01" w14:paraId="6AFC6EFE" w14:textId="77777777" w:rsidTr="002C2609">
        <w:trPr>
          <w:trHeight w:val="1420"/>
        </w:trPr>
        <w:tc>
          <w:tcPr>
            <w:tcW w:w="624" w:type="dxa"/>
            <w:shd w:val="clear" w:color="auto" w:fill="auto"/>
          </w:tcPr>
          <w:p w14:paraId="355E4FD8" w14:textId="61947193"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02.</w:t>
            </w:r>
          </w:p>
          <w:p w14:paraId="16D60180" w14:textId="77777777" w:rsidR="00572FB9" w:rsidRPr="001C1F01" w:rsidRDefault="00572FB9" w:rsidP="00572FB9">
            <w:pPr>
              <w:spacing w:after="0" w:line="240" w:lineRule="auto"/>
              <w:rPr>
                <w:rFonts w:ascii="Times New Roman" w:hAnsi="Times New Roman"/>
                <w:sz w:val="20"/>
                <w:szCs w:val="20"/>
              </w:rPr>
            </w:pPr>
          </w:p>
          <w:p w14:paraId="7E29D101" w14:textId="108FE201"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03.</w:t>
            </w:r>
          </w:p>
          <w:p w14:paraId="7ADDE91F" w14:textId="77777777" w:rsidR="00572FB9" w:rsidRPr="001C1F01" w:rsidRDefault="00572FB9" w:rsidP="00572FB9">
            <w:pPr>
              <w:spacing w:after="0" w:line="240" w:lineRule="auto"/>
              <w:rPr>
                <w:rFonts w:ascii="Times New Roman" w:hAnsi="Times New Roman"/>
                <w:sz w:val="20"/>
                <w:szCs w:val="20"/>
              </w:rPr>
            </w:pPr>
          </w:p>
          <w:p w14:paraId="254414C4" w14:textId="0CAC741D"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05.</w:t>
            </w:r>
          </w:p>
          <w:p w14:paraId="4EEF21C6" w14:textId="77777777" w:rsidR="00572FB9" w:rsidRPr="001C1F01" w:rsidRDefault="00572FB9" w:rsidP="00572FB9">
            <w:pPr>
              <w:spacing w:after="0" w:line="240" w:lineRule="auto"/>
              <w:rPr>
                <w:rFonts w:ascii="Times New Roman" w:hAnsi="Times New Roman"/>
                <w:sz w:val="20"/>
                <w:szCs w:val="20"/>
              </w:rPr>
            </w:pPr>
          </w:p>
          <w:p w14:paraId="3FDD715B" w14:textId="5B2179B0"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09.</w:t>
            </w:r>
          </w:p>
          <w:p w14:paraId="2E46494D" w14:textId="77777777" w:rsidR="00572FB9" w:rsidRPr="001C1F01" w:rsidRDefault="00572FB9" w:rsidP="00572FB9">
            <w:pPr>
              <w:spacing w:after="0" w:line="240" w:lineRule="auto"/>
              <w:rPr>
                <w:rFonts w:ascii="Times New Roman" w:hAnsi="Times New Roman"/>
                <w:sz w:val="20"/>
                <w:szCs w:val="20"/>
              </w:rPr>
            </w:pPr>
          </w:p>
          <w:p w14:paraId="4D88BB73" w14:textId="0B0C4502" w:rsidR="00F564EA"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F564EA" w:rsidRPr="001C1F01">
              <w:rPr>
                <w:rFonts w:ascii="Times New Roman" w:hAnsi="Times New Roman"/>
                <w:sz w:val="20"/>
                <w:szCs w:val="20"/>
              </w:rPr>
              <w:t>.1</w:t>
            </w:r>
          </w:p>
          <w:p w14:paraId="15E4ED09" w14:textId="77777777" w:rsidR="00572FB9" w:rsidRPr="001C1F01" w:rsidRDefault="00572FB9" w:rsidP="00572FB9">
            <w:pPr>
              <w:spacing w:after="0" w:line="240" w:lineRule="auto"/>
              <w:rPr>
                <w:rFonts w:ascii="Times New Roman" w:hAnsi="Times New Roman"/>
                <w:sz w:val="20"/>
                <w:szCs w:val="20"/>
              </w:rPr>
            </w:pPr>
          </w:p>
          <w:p w14:paraId="181F163A" w14:textId="2661338C"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37668D" w:rsidRPr="001C1F01">
              <w:rPr>
                <w:rFonts w:ascii="Times New Roman" w:hAnsi="Times New Roman"/>
                <w:sz w:val="20"/>
                <w:szCs w:val="20"/>
              </w:rPr>
              <w:t>.</w:t>
            </w:r>
            <w:r w:rsidR="00F564EA" w:rsidRPr="001C1F01">
              <w:rPr>
                <w:rFonts w:ascii="Times New Roman" w:hAnsi="Times New Roman"/>
                <w:sz w:val="20"/>
                <w:szCs w:val="20"/>
              </w:rPr>
              <w:t>2</w:t>
            </w:r>
          </w:p>
          <w:p w14:paraId="61541D79" w14:textId="77777777" w:rsidR="00572FB9" w:rsidRPr="001C1F01" w:rsidRDefault="00572FB9" w:rsidP="00572FB9">
            <w:pPr>
              <w:spacing w:after="0" w:line="240" w:lineRule="auto"/>
              <w:rPr>
                <w:rFonts w:ascii="Times New Roman" w:hAnsi="Times New Roman"/>
                <w:sz w:val="20"/>
                <w:szCs w:val="20"/>
              </w:rPr>
            </w:pPr>
          </w:p>
          <w:p w14:paraId="7BA4744D" w14:textId="3A39DD6A"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37668D" w:rsidRPr="001C1F01">
              <w:rPr>
                <w:rFonts w:ascii="Times New Roman" w:hAnsi="Times New Roman"/>
                <w:sz w:val="20"/>
                <w:szCs w:val="20"/>
              </w:rPr>
              <w:t>.</w:t>
            </w:r>
            <w:r w:rsidR="00F564EA" w:rsidRPr="001C1F01">
              <w:rPr>
                <w:rFonts w:ascii="Times New Roman" w:hAnsi="Times New Roman"/>
                <w:sz w:val="20"/>
                <w:szCs w:val="20"/>
              </w:rPr>
              <w:t>3</w:t>
            </w:r>
          </w:p>
          <w:p w14:paraId="58EFFE4D" w14:textId="33B880BD" w:rsidR="00BE7539" w:rsidRDefault="00BE7539" w:rsidP="00572FB9">
            <w:pPr>
              <w:spacing w:after="0" w:line="240" w:lineRule="auto"/>
              <w:rPr>
                <w:rFonts w:ascii="Times New Roman" w:hAnsi="Times New Roman"/>
                <w:sz w:val="20"/>
                <w:szCs w:val="20"/>
              </w:rPr>
            </w:pPr>
          </w:p>
          <w:p w14:paraId="2B3B32C8" w14:textId="20632BBE" w:rsidR="00BE7539" w:rsidRDefault="00BE7539" w:rsidP="00BE7539">
            <w:pPr>
              <w:spacing w:after="0" w:line="240" w:lineRule="auto"/>
              <w:rPr>
                <w:rFonts w:ascii="Times New Roman" w:hAnsi="Times New Roman"/>
                <w:sz w:val="20"/>
                <w:szCs w:val="20"/>
              </w:rPr>
            </w:pPr>
            <w:r>
              <w:rPr>
                <w:rFonts w:ascii="Times New Roman" w:hAnsi="Times New Roman"/>
                <w:sz w:val="20"/>
                <w:szCs w:val="20"/>
              </w:rPr>
              <w:t>ПК 3</w:t>
            </w:r>
            <w:r w:rsidRPr="001C1F01">
              <w:rPr>
                <w:rFonts w:ascii="Times New Roman" w:hAnsi="Times New Roman"/>
                <w:sz w:val="20"/>
                <w:szCs w:val="20"/>
              </w:rPr>
              <w:t>.</w:t>
            </w:r>
            <w:r>
              <w:rPr>
                <w:rFonts w:ascii="Times New Roman" w:hAnsi="Times New Roman"/>
                <w:sz w:val="20"/>
                <w:szCs w:val="20"/>
              </w:rPr>
              <w:t>4</w:t>
            </w:r>
          </w:p>
          <w:p w14:paraId="1917E3EC" w14:textId="77777777" w:rsidR="00BE7539" w:rsidRPr="001C1F01" w:rsidRDefault="00BE7539" w:rsidP="00BE7539">
            <w:pPr>
              <w:spacing w:after="0" w:line="240" w:lineRule="auto"/>
              <w:rPr>
                <w:rFonts w:ascii="Times New Roman" w:hAnsi="Times New Roman"/>
                <w:sz w:val="20"/>
                <w:szCs w:val="20"/>
              </w:rPr>
            </w:pPr>
          </w:p>
          <w:p w14:paraId="448F903A" w14:textId="508B3943" w:rsidR="00BE7539" w:rsidRPr="001C1F01" w:rsidRDefault="00BE7539" w:rsidP="00BE7539">
            <w:pPr>
              <w:spacing w:after="0" w:line="240" w:lineRule="auto"/>
              <w:rPr>
                <w:rFonts w:ascii="Times New Roman" w:hAnsi="Times New Roman"/>
                <w:sz w:val="20"/>
                <w:szCs w:val="20"/>
              </w:rPr>
            </w:pPr>
            <w:r>
              <w:rPr>
                <w:rFonts w:ascii="Times New Roman" w:hAnsi="Times New Roman"/>
                <w:sz w:val="20"/>
                <w:szCs w:val="20"/>
              </w:rPr>
              <w:t>ПК 3</w:t>
            </w:r>
            <w:r w:rsidRPr="001C1F01">
              <w:rPr>
                <w:rFonts w:ascii="Times New Roman" w:hAnsi="Times New Roman"/>
                <w:sz w:val="20"/>
                <w:szCs w:val="20"/>
              </w:rPr>
              <w:t>.</w:t>
            </w:r>
            <w:r>
              <w:rPr>
                <w:rFonts w:ascii="Times New Roman" w:hAnsi="Times New Roman"/>
                <w:sz w:val="20"/>
                <w:szCs w:val="20"/>
              </w:rPr>
              <w:t>5</w:t>
            </w:r>
          </w:p>
          <w:p w14:paraId="482FB424" w14:textId="77777777" w:rsidR="00BE7539" w:rsidRPr="001C1F01" w:rsidRDefault="00BE7539" w:rsidP="00572FB9">
            <w:pPr>
              <w:spacing w:after="0" w:line="240" w:lineRule="auto"/>
              <w:rPr>
                <w:rFonts w:ascii="Times New Roman" w:hAnsi="Times New Roman"/>
                <w:sz w:val="20"/>
                <w:szCs w:val="20"/>
              </w:rPr>
            </w:pPr>
          </w:p>
          <w:p w14:paraId="204B50F6" w14:textId="1A81802F" w:rsidR="0037668D" w:rsidRPr="001C1F01" w:rsidRDefault="0037668D" w:rsidP="00572FB9">
            <w:pPr>
              <w:suppressAutoHyphens/>
              <w:spacing w:after="0" w:line="240" w:lineRule="auto"/>
              <w:rPr>
                <w:rFonts w:ascii="Times New Roman" w:hAnsi="Times New Roman"/>
                <w:sz w:val="20"/>
                <w:szCs w:val="20"/>
              </w:rPr>
            </w:pPr>
          </w:p>
        </w:tc>
        <w:tc>
          <w:tcPr>
            <w:tcW w:w="5614" w:type="dxa"/>
            <w:shd w:val="clear" w:color="auto" w:fill="auto"/>
          </w:tcPr>
          <w:p w14:paraId="4B515F2C" w14:textId="3D42DEAB" w:rsidR="003C03AF"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1</w:t>
            </w:r>
            <w:r w:rsidR="003D1A51">
              <w:rPr>
                <w:rFonts w:ascii="Times New Roman" w:hAnsi="Times New Roman" w:cs="Times New Roman"/>
                <w:sz w:val="20"/>
                <w:szCs w:val="20"/>
              </w:rPr>
              <w:t>.</w:t>
            </w:r>
          </w:p>
          <w:p w14:paraId="7D33CC70" w14:textId="1F84F901" w:rsidR="00056A32"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 </w:t>
            </w:r>
            <w:r w:rsidR="00056A32" w:rsidRPr="003C03AF">
              <w:rPr>
                <w:rFonts w:ascii="Times New Roman" w:hAnsi="Times New Roman" w:cs="Times New Roman"/>
                <w:sz w:val="20"/>
                <w:szCs w:val="20"/>
              </w:rPr>
              <w:t xml:space="preserve">использовать нормативную документацию и инструкции по эксплуатации систем и средств автоматизации; </w:t>
            </w:r>
          </w:p>
          <w:p w14:paraId="57AEC94A" w14:textId="77777777"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проведение контроля соответствия качества систем и средств автоматизации требованиям технической документации; </w:t>
            </w:r>
          </w:p>
          <w:p w14:paraId="155743A0" w14:textId="77777777"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работы по контролю, наладке, </w:t>
            </w:r>
            <w:proofErr w:type="spellStart"/>
            <w:r w:rsidRPr="003C03AF">
              <w:rPr>
                <w:rFonts w:ascii="Times New Roman" w:hAnsi="Times New Roman" w:cs="Times New Roman"/>
                <w:sz w:val="20"/>
                <w:szCs w:val="20"/>
              </w:rPr>
              <w:t>подналадке</w:t>
            </w:r>
            <w:proofErr w:type="spellEnd"/>
            <w:r w:rsidRPr="003C03AF">
              <w:rPr>
                <w:rFonts w:ascii="Times New Roman" w:hAnsi="Times New Roman" w:cs="Times New Roman"/>
                <w:sz w:val="20"/>
                <w:szCs w:val="20"/>
              </w:rPr>
              <w:t xml:space="preserve"> и техническому обслуживанию</w:t>
            </w:r>
            <w:r w:rsidRPr="003C03AF">
              <w:rPr>
                <w:rFonts w:ascii="Times New Roman" w:hAnsi="Times New Roman" w:cs="Times New Roman"/>
              </w:rPr>
              <w:t xml:space="preserve"> </w:t>
            </w:r>
            <w:r w:rsidRPr="003C03AF">
              <w:rPr>
                <w:rFonts w:ascii="Times New Roman" w:hAnsi="Times New Roman" w:cs="Times New Roman"/>
                <w:sz w:val="20"/>
                <w:szCs w:val="20"/>
              </w:rPr>
              <w:t xml:space="preserve">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w:t>
            </w:r>
          </w:p>
          <w:p w14:paraId="1DA953D8" w14:textId="6D1FAAB8"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ресурсное обеспечение работ по контролю, наладке, </w:t>
            </w:r>
            <w:proofErr w:type="spellStart"/>
            <w:r w:rsidRPr="003C03AF">
              <w:rPr>
                <w:rFonts w:ascii="Times New Roman" w:hAnsi="Times New Roman" w:cs="Times New Roman"/>
                <w:sz w:val="20"/>
                <w:szCs w:val="20"/>
              </w:rPr>
              <w:t>подналадке</w:t>
            </w:r>
            <w:proofErr w:type="spellEnd"/>
            <w:r w:rsidRPr="003C03AF">
              <w:rPr>
                <w:rFonts w:ascii="Times New Roman" w:hAnsi="Times New Roman" w:cs="Times New Roman"/>
                <w:sz w:val="20"/>
                <w:szCs w:val="20"/>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p w14:paraId="0D00528C" w14:textId="77777777" w:rsidR="003C03AF" w:rsidRPr="003C03AF" w:rsidRDefault="0037668D" w:rsidP="003C03AF">
            <w:pPr>
              <w:suppressAutoHyphens/>
              <w:autoSpaceDE w:val="0"/>
              <w:autoSpaceDN w:val="0"/>
              <w:adjustRightInd w:val="0"/>
              <w:spacing w:after="0" w:line="240" w:lineRule="auto"/>
              <w:rPr>
                <w:rFonts w:ascii="Times New Roman" w:hAnsi="Times New Roman" w:cs="Times New Roman"/>
              </w:rPr>
            </w:pPr>
            <w:r w:rsidRPr="003C03AF">
              <w:rPr>
                <w:rFonts w:ascii="Times New Roman" w:hAnsi="Times New Roman" w:cs="Times New Roman"/>
                <w:sz w:val="20"/>
                <w:szCs w:val="20"/>
              </w:rPr>
              <w:t>2.</w:t>
            </w:r>
            <w:r w:rsidR="00056A32" w:rsidRPr="003C03AF">
              <w:rPr>
                <w:rFonts w:ascii="Times New Roman" w:hAnsi="Times New Roman" w:cs="Times New Roman"/>
              </w:rPr>
              <w:t xml:space="preserve"> </w:t>
            </w:r>
          </w:p>
          <w:p w14:paraId="5FEC444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t xml:space="preserve">- </w:t>
            </w:r>
            <w:r w:rsidR="00056A32" w:rsidRPr="00056A32">
              <w:rPr>
                <w:rFonts w:ascii="Times New Roman" w:hAnsi="Times New Roman"/>
                <w:sz w:val="20"/>
                <w:szCs w:val="20"/>
              </w:rPr>
              <w:t xml:space="preserve">планировать работы по материально-техническому обеспечению контроля, наладки, </w:t>
            </w:r>
            <w:proofErr w:type="spellStart"/>
            <w:r w:rsidR="00056A32" w:rsidRPr="00056A32">
              <w:rPr>
                <w:rFonts w:ascii="Times New Roman" w:hAnsi="Times New Roman"/>
                <w:sz w:val="20"/>
                <w:szCs w:val="20"/>
              </w:rPr>
              <w:t>подналадки</w:t>
            </w:r>
            <w:proofErr w:type="spellEnd"/>
            <w:r w:rsidR="00056A32" w:rsidRPr="00056A32">
              <w:rPr>
                <w:rFonts w:ascii="Times New Roman" w:hAnsi="Times New Roman"/>
                <w:sz w:val="20"/>
                <w:szCs w:val="20"/>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6DD916FD" w14:textId="51BD837D" w:rsidR="00056A32" w:rsidRPr="00056A32"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в процессе</w:t>
            </w:r>
          </w:p>
          <w:p w14:paraId="7D397FA0" w14:textId="3C9F2890" w:rsidR="003C03AF" w:rsidRDefault="00056A32" w:rsidP="003C03AF">
            <w:pPr>
              <w:suppressAutoHyphens/>
              <w:autoSpaceDE w:val="0"/>
              <w:autoSpaceDN w:val="0"/>
              <w:adjustRightInd w:val="0"/>
              <w:spacing w:after="0" w:line="240" w:lineRule="auto"/>
              <w:rPr>
                <w:rFonts w:ascii="Times New Roman" w:hAnsi="Times New Roman"/>
                <w:sz w:val="20"/>
                <w:szCs w:val="20"/>
              </w:rPr>
            </w:pPr>
            <w:r w:rsidRPr="00056A32">
              <w:rPr>
                <w:rFonts w:ascii="Times New Roman" w:hAnsi="Times New Roman"/>
                <w:sz w:val="20"/>
                <w:szCs w:val="20"/>
              </w:rPr>
              <w:t>изготовления деталей и техническое обслуживание металлорежущ</w:t>
            </w:r>
            <w:r w:rsidR="002C2609">
              <w:rPr>
                <w:rFonts w:ascii="Times New Roman" w:hAnsi="Times New Roman"/>
                <w:sz w:val="20"/>
                <w:szCs w:val="20"/>
              </w:rPr>
              <w:t>его и оборудования, в том числе а</w:t>
            </w:r>
            <w:r w:rsidRPr="00056A32">
              <w:rPr>
                <w:rFonts w:ascii="Times New Roman" w:hAnsi="Times New Roman"/>
                <w:sz w:val="20"/>
                <w:szCs w:val="20"/>
              </w:rPr>
              <w:t xml:space="preserve">втоматизированного; </w:t>
            </w:r>
          </w:p>
          <w:p w14:paraId="6570649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проводить контроль соответствия качества изготовляемых деталей требованиям технической документации; </w:t>
            </w:r>
          </w:p>
          <w:p w14:paraId="458D0442"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организовывать ресурсное обеспечение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p w14:paraId="64B08C2D"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разрабатывать инструкции для ресурсного</w:t>
            </w:r>
            <w:r w:rsidR="00056A32">
              <w:t xml:space="preserve"> </w:t>
            </w:r>
            <w:r w:rsidR="00056A32" w:rsidRPr="00056A32">
              <w:rPr>
                <w:rFonts w:ascii="Times New Roman" w:hAnsi="Times New Roman"/>
                <w:sz w:val="20"/>
                <w:szCs w:val="20"/>
              </w:rPr>
              <w:t xml:space="preserve">обеспечения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 </w:t>
            </w:r>
          </w:p>
          <w:p w14:paraId="09C9E5A8" w14:textId="67243449"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выбирать и использовать контрольно-измерительные средства в соответствии с производственными задачами;</w:t>
            </w:r>
          </w:p>
          <w:p w14:paraId="17B85A1C" w14:textId="77777777" w:rsidR="003C03AF" w:rsidRDefault="0037668D" w:rsidP="003C03AF">
            <w:pPr>
              <w:suppressAutoHyphens/>
              <w:autoSpaceDE w:val="0"/>
              <w:autoSpaceDN w:val="0"/>
              <w:adjustRightInd w:val="0"/>
              <w:spacing w:after="0" w:line="240" w:lineRule="auto"/>
            </w:pPr>
            <w:r w:rsidRPr="001C1F01">
              <w:rPr>
                <w:rFonts w:ascii="Times New Roman" w:hAnsi="Times New Roman"/>
                <w:sz w:val="20"/>
                <w:szCs w:val="20"/>
              </w:rPr>
              <w:t>3.</w:t>
            </w:r>
            <w:r w:rsidR="00056A32">
              <w:t xml:space="preserve"> </w:t>
            </w:r>
          </w:p>
          <w:p w14:paraId="30542926"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t>-</w:t>
            </w:r>
            <w:r w:rsidR="00056A32" w:rsidRPr="00056A32">
              <w:rPr>
                <w:rFonts w:ascii="Times New Roman" w:hAnsi="Times New Roman"/>
                <w:sz w:val="20"/>
                <w:szCs w:val="20"/>
              </w:rPr>
              <w:t xml:space="preserve">планировать работы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w:t>
            </w:r>
            <w:r w:rsidR="00056A32">
              <w:t xml:space="preserve"> </w:t>
            </w:r>
            <w:r w:rsidR="00056A32" w:rsidRPr="00056A32">
              <w:rPr>
                <w:rFonts w:ascii="Times New Roman" w:hAnsi="Times New Roman"/>
                <w:sz w:val="20"/>
                <w:szCs w:val="20"/>
              </w:rPr>
              <w:t xml:space="preserve">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75DE187E"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 </w:t>
            </w:r>
          </w:p>
          <w:p w14:paraId="723CC7AA"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использовать нормативную документацию и инструкции по эксплуатации автоматизированного металлорежущего производственного оборудования;</w:t>
            </w:r>
          </w:p>
          <w:p w14:paraId="2073FC4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разрабатывать инструкции для выполнения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p w14:paraId="5C79BAF1"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выявлять несоответствие геометрических параметров заготовки требованиям технологической документации; </w:t>
            </w:r>
          </w:p>
          <w:p w14:paraId="69ACA7AC"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выбирать и использовать контрольно-измерительные средства в соответствии с производственными задачами; </w:t>
            </w:r>
          </w:p>
          <w:p w14:paraId="31172A1F" w14:textId="55821515"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анализировать причины брака и способы его предупреждения в автоматизированном производстве;</w:t>
            </w:r>
          </w:p>
          <w:p w14:paraId="27134374" w14:textId="77777777" w:rsidR="003C03AF" w:rsidRDefault="0037668D" w:rsidP="003C03AF">
            <w:pPr>
              <w:suppressAutoHyphens/>
              <w:autoSpaceDE w:val="0"/>
              <w:autoSpaceDN w:val="0"/>
              <w:adjustRightInd w:val="0"/>
              <w:spacing w:after="0" w:line="240" w:lineRule="auto"/>
              <w:rPr>
                <w:rFonts w:ascii="Times New Roman" w:hAnsi="Times New Roman"/>
                <w:sz w:val="20"/>
                <w:szCs w:val="20"/>
              </w:rPr>
            </w:pPr>
            <w:r w:rsidRPr="001C1F01">
              <w:rPr>
                <w:rFonts w:ascii="Times New Roman" w:hAnsi="Times New Roman"/>
                <w:sz w:val="20"/>
                <w:szCs w:val="20"/>
              </w:rPr>
              <w:t>4.</w:t>
            </w:r>
          </w:p>
          <w:p w14:paraId="4645BB6F"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в процессе изготовления деталей и техническому обслуживанию автоматизированного металлорежущего оборудования;</w:t>
            </w:r>
          </w:p>
          <w:p w14:paraId="25B073D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организовывать ресурсное обеспечение работ по контролю, наладке,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 </w:t>
            </w:r>
          </w:p>
          <w:p w14:paraId="0167770C"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проводить контроль соответствия качества изготовляемых деталей требованиям технической документации; </w:t>
            </w:r>
          </w:p>
          <w:p w14:paraId="30891229"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организовывать работы по устранению неполадок, отказов, наладке и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w:t>
            </w:r>
          </w:p>
          <w:p w14:paraId="22ACEC65"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устранять нарушения, связанные с настройкой оборудования, приспособлений, режущего и мерительного инструмента;</w:t>
            </w:r>
          </w:p>
          <w:p w14:paraId="5FDBF0B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выбирать и использовать контрольно-измерительные средства в соответствии с производственными задачами;</w:t>
            </w:r>
          </w:p>
          <w:p w14:paraId="5C5EBEF0"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p w14:paraId="69688178" w14:textId="77777777" w:rsidR="003C03AF" w:rsidRDefault="0037668D" w:rsidP="003C03AF">
            <w:pPr>
              <w:suppressAutoHyphens/>
              <w:autoSpaceDE w:val="0"/>
              <w:autoSpaceDN w:val="0"/>
              <w:adjustRightInd w:val="0"/>
              <w:spacing w:after="0" w:line="240" w:lineRule="auto"/>
              <w:rPr>
                <w:rFonts w:ascii="Times New Roman" w:hAnsi="Times New Roman"/>
                <w:sz w:val="20"/>
                <w:szCs w:val="20"/>
              </w:rPr>
            </w:pPr>
            <w:r w:rsidRPr="001C1F01">
              <w:rPr>
                <w:rFonts w:ascii="Times New Roman" w:hAnsi="Times New Roman"/>
                <w:sz w:val="20"/>
                <w:szCs w:val="20"/>
              </w:rPr>
              <w:t>5.</w:t>
            </w:r>
          </w:p>
          <w:p w14:paraId="700F57A2"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7FDACE3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использовать нормативную документацию и инструкции по эксплуатации автоматизированного металлорежущего производственного оборудования;</w:t>
            </w:r>
          </w:p>
          <w:p w14:paraId="2CBC43D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осуществлять организацию работ по контролю геометрических и </w:t>
            </w:r>
            <w:proofErr w:type="spellStart"/>
            <w:r w:rsidRPr="003C03AF">
              <w:rPr>
                <w:rFonts w:ascii="Times New Roman" w:hAnsi="Times New Roman"/>
                <w:sz w:val="20"/>
                <w:szCs w:val="20"/>
              </w:rPr>
              <w:t>физикомеханических</w:t>
            </w:r>
            <w:proofErr w:type="spellEnd"/>
            <w:r w:rsidRPr="003C03AF">
              <w:rPr>
                <w:rFonts w:ascii="Times New Roman" w:hAnsi="Times New Roman"/>
                <w:sz w:val="20"/>
                <w:szCs w:val="20"/>
              </w:rPr>
              <w:t xml:space="preserve"> параметров изготовляемых объектов, обеспечиваемых в результате наладки и </w:t>
            </w:r>
            <w:proofErr w:type="spellStart"/>
            <w:r w:rsidRPr="003C03AF">
              <w:rPr>
                <w:rFonts w:ascii="Times New Roman" w:hAnsi="Times New Roman"/>
                <w:sz w:val="20"/>
                <w:szCs w:val="20"/>
              </w:rPr>
              <w:t>подналадки</w:t>
            </w:r>
            <w:proofErr w:type="spellEnd"/>
            <w:r w:rsidRPr="003C03AF">
              <w:rPr>
                <w:rFonts w:ascii="Times New Roman" w:hAnsi="Times New Roman"/>
                <w:sz w:val="20"/>
                <w:szCs w:val="20"/>
              </w:rPr>
              <w:t xml:space="preserve"> автоматизированного металлорежущего оборудования;</w:t>
            </w:r>
          </w:p>
          <w:p w14:paraId="448B071B"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разрабатывать инструкции для подчиненного персонала по контролю качества работ по наладке,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 </w:t>
            </w:r>
          </w:p>
          <w:p w14:paraId="68561C59"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вырабатывать рекомендации по корректному определению контролируемых параметров;</w:t>
            </w:r>
          </w:p>
          <w:p w14:paraId="74D69CFC" w14:textId="6CA6D1F5"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выбирать и использовать контрольно-измерительные средства в соответствии с</w:t>
            </w:r>
            <w:r>
              <w:t xml:space="preserve"> </w:t>
            </w:r>
            <w:r w:rsidRPr="003C03AF">
              <w:rPr>
                <w:rFonts w:ascii="Times New Roman" w:hAnsi="Times New Roman"/>
                <w:sz w:val="20"/>
                <w:szCs w:val="20"/>
              </w:rPr>
              <w:t xml:space="preserve">производственными задачами; анализировать причины брака и способы его предупреждения в автоматизированном </w:t>
            </w:r>
            <w:proofErr w:type="gramStart"/>
            <w:r w:rsidRPr="003C03AF">
              <w:rPr>
                <w:rFonts w:ascii="Times New Roman" w:hAnsi="Times New Roman"/>
                <w:sz w:val="20"/>
                <w:szCs w:val="20"/>
              </w:rPr>
              <w:t>производстве;</w:t>
            </w:r>
            <w:r>
              <w:rPr>
                <w:rFonts w:ascii="Times New Roman" w:hAnsi="Times New Roman"/>
                <w:sz w:val="20"/>
                <w:szCs w:val="20"/>
              </w:rPr>
              <w:t xml:space="preserve">  </w:t>
            </w:r>
            <w:proofErr w:type="gramEnd"/>
          </w:p>
        </w:tc>
        <w:tc>
          <w:tcPr>
            <w:tcW w:w="2268" w:type="dxa"/>
            <w:shd w:val="clear" w:color="auto" w:fill="auto"/>
          </w:tcPr>
          <w:p w14:paraId="066C989A" w14:textId="3342C2E9"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правил ПТЭ и ПТБ; </w:t>
            </w:r>
          </w:p>
          <w:p w14:paraId="024C8440" w14:textId="77777777" w:rsidR="003D1A51" w:rsidRDefault="00056A32" w:rsidP="0037668D">
            <w:pPr>
              <w:widowControl w:val="0"/>
              <w:autoSpaceDE w:val="0"/>
              <w:autoSpaceDN w:val="0"/>
              <w:adjustRightInd w:val="0"/>
              <w:spacing w:after="0" w:line="240" w:lineRule="auto"/>
              <w:ind w:left="113"/>
              <w:rPr>
                <w:rFonts w:ascii="Times New Roman" w:hAnsi="Times New Roman" w:cs="Times New Roman"/>
                <w:sz w:val="20"/>
                <w:szCs w:val="20"/>
              </w:rPr>
            </w:pPr>
            <w:r w:rsidRPr="00056A32">
              <w:rPr>
                <w:rFonts w:ascii="Times New Roman" w:hAnsi="Times New Roman" w:cs="Times New Roman"/>
                <w:sz w:val="20"/>
                <w:szCs w:val="20"/>
              </w:rPr>
              <w:t xml:space="preserve">основных принципов контроля, наладки и </w:t>
            </w:r>
            <w:proofErr w:type="spellStart"/>
            <w:r w:rsidRPr="00056A32">
              <w:rPr>
                <w:rFonts w:ascii="Times New Roman" w:hAnsi="Times New Roman" w:cs="Times New Roman"/>
                <w:sz w:val="20"/>
                <w:szCs w:val="20"/>
              </w:rPr>
              <w:t>подналадки</w:t>
            </w:r>
            <w:proofErr w:type="spellEnd"/>
            <w:r w:rsidRPr="00056A32">
              <w:rPr>
                <w:rFonts w:ascii="Times New Roman" w:hAnsi="Times New Roman" w:cs="Times New Roman"/>
                <w:sz w:val="20"/>
                <w:szCs w:val="20"/>
              </w:rPr>
              <w:t xml:space="preserve"> автоматизированного металлорежущего оборудования, приспособлений, режущего инструмента; </w:t>
            </w:r>
          </w:p>
          <w:p w14:paraId="5E8AE5FB" w14:textId="1E5541F6"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основных методов контроля качества изготовляемых объектов в автоматизированном производстве; </w:t>
            </w:r>
          </w:p>
          <w:p w14:paraId="12405960" w14:textId="195C548C"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видов брака и способов его предупреждения на металлорежущих операциях в автоматизированном производстве; </w:t>
            </w:r>
          </w:p>
          <w:p w14:paraId="225FAAB6" w14:textId="76D67648" w:rsidR="0037668D" w:rsidRPr="001C1F01" w:rsidRDefault="003D1A51"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r w:rsidR="0037668D" w:rsidRPr="001C1F01">
              <w:rPr>
                <w:rFonts w:ascii="Times New Roman" w:hAnsi="Times New Roman" w:cs="Times New Roman"/>
                <w:sz w:val="20"/>
                <w:szCs w:val="20"/>
              </w:rPr>
              <w:br/>
            </w:r>
          </w:p>
        </w:tc>
        <w:tc>
          <w:tcPr>
            <w:tcW w:w="2409" w:type="dxa"/>
            <w:shd w:val="clear" w:color="auto" w:fill="auto"/>
          </w:tcPr>
          <w:p w14:paraId="62D6048A" w14:textId="77777777" w:rsidR="003D1A51" w:rsidRDefault="0037668D" w:rsidP="0037668D">
            <w:pPr>
              <w:widowControl w:val="0"/>
              <w:autoSpaceDE w:val="0"/>
              <w:autoSpaceDN w:val="0"/>
              <w:adjustRightInd w:val="0"/>
              <w:spacing w:after="0" w:line="240" w:lineRule="auto"/>
              <w:ind w:left="113"/>
            </w:pPr>
            <w:r w:rsidRPr="001C1F01">
              <w:rPr>
                <w:rFonts w:ascii="Times New Roman" w:hAnsi="Times New Roman" w:cs="Times New Roman"/>
                <w:sz w:val="20"/>
                <w:szCs w:val="20"/>
              </w:rPr>
              <w:t>1.</w:t>
            </w:r>
            <w:r w:rsidR="00804F29">
              <w:t xml:space="preserve"> </w:t>
            </w:r>
          </w:p>
          <w:p w14:paraId="68D1965E" w14:textId="3D9BB08D" w:rsidR="0037668D" w:rsidRPr="001C1F0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П</w:t>
            </w:r>
            <w:r w:rsidR="00804F29" w:rsidRPr="00804F29">
              <w:rPr>
                <w:rFonts w:ascii="Times New Roman" w:hAnsi="Times New Roman" w:cs="Times New Roman"/>
                <w:sz w:val="20"/>
                <w:szCs w:val="20"/>
              </w:rPr>
              <w:t xml:space="preserve">ланирование работ по монтажу, наладке и техническому обслуживанию систем и средств автоматизации на основе </w:t>
            </w:r>
            <w:proofErr w:type="spellStart"/>
            <w:r w:rsidR="00804F29" w:rsidRPr="00804F29">
              <w:rPr>
                <w:rFonts w:ascii="Times New Roman" w:hAnsi="Times New Roman" w:cs="Times New Roman"/>
                <w:sz w:val="20"/>
                <w:szCs w:val="20"/>
              </w:rPr>
              <w:t>организационнораспорядительных</w:t>
            </w:r>
            <w:proofErr w:type="spellEnd"/>
            <w:r w:rsidR="00804F29" w:rsidRPr="00804F29">
              <w:rPr>
                <w:rFonts w:ascii="Times New Roman" w:hAnsi="Times New Roman" w:cs="Times New Roman"/>
                <w:sz w:val="20"/>
                <w:szCs w:val="20"/>
              </w:rPr>
              <w:t xml:space="preserve"> документов и требований технической документации</w:t>
            </w:r>
            <w:r w:rsidR="0037668D" w:rsidRPr="001C1F01">
              <w:rPr>
                <w:rFonts w:ascii="Times New Roman" w:hAnsi="Times New Roman" w:cs="Times New Roman"/>
                <w:sz w:val="20"/>
                <w:szCs w:val="20"/>
              </w:rPr>
              <w:t>;</w:t>
            </w:r>
          </w:p>
          <w:p w14:paraId="3C51D7F9" w14:textId="77777777" w:rsidR="003D1A51" w:rsidRDefault="0037668D" w:rsidP="0037668D">
            <w:pPr>
              <w:widowControl w:val="0"/>
              <w:autoSpaceDE w:val="0"/>
              <w:autoSpaceDN w:val="0"/>
              <w:adjustRightInd w:val="0"/>
              <w:spacing w:after="0" w:line="240" w:lineRule="auto"/>
              <w:ind w:left="113"/>
              <w:rPr>
                <w:rFonts w:ascii="Times New Roman" w:hAnsi="Times New Roman" w:cs="Times New Roman"/>
                <w:sz w:val="20"/>
                <w:szCs w:val="20"/>
              </w:rPr>
            </w:pPr>
            <w:r w:rsidRPr="001C1F01">
              <w:rPr>
                <w:rFonts w:ascii="Times New Roman" w:hAnsi="Times New Roman" w:cs="Times New Roman"/>
                <w:sz w:val="20"/>
                <w:szCs w:val="20"/>
              </w:rPr>
              <w:t>2.</w:t>
            </w:r>
          </w:p>
          <w:p w14:paraId="4B827BA0" w14:textId="2D8AAE6A" w:rsidR="0037668D" w:rsidRPr="001C1F01"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t xml:space="preserve"> </w:t>
            </w:r>
            <w:r w:rsidRPr="00804F29">
              <w:rPr>
                <w:rFonts w:ascii="Times New Roman" w:hAnsi="Times New Roman" w:cs="Times New Roman"/>
                <w:sz w:val="20"/>
                <w:szCs w:val="20"/>
              </w:rPr>
              <w:t>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SCADA-систем</w:t>
            </w:r>
            <w:r w:rsidR="0037668D" w:rsidRPr="001C1F01">
              <w:rPr>
                <w:rFonts w:ascii="Times New Roman" w:hAnsi="Times New Roman" w:cs="Times New Roman"/>
                <w:sz w:val="20"/>
                <w:szCs w:val="20"/>
              </w:rPr>
              <w:t>;</w:t>
            </w:r>
          </w:p>
          <w:p w14:paraId="37B2947D" w14:textId="77777777" w:rsidR="003D1A51" w:rsidRDefault="0037668D" w:rsidP="0037668D">
            <w:pPr>
              <w:widowControl w:val="0"/>
              <w:autoSpaceDE w:val="0"/>
              <w:autoSpaceDN w:val="0"/>
              <w:adjustRightInd w:val="0"/>
              <w:spacing w:after="0" w:line="240" w:lineRule="auto"/>
              <w:ind w:left="113"/>
            </w:pPr>
            <w:r w:rsidRPr="001C1F01">
              <w:rPr>
                <w:rFonts w:ascii="Times New Roman" w:hAnsi="Times New Roman" w:cs="Times New Roman"/>
                <w:sz w:val="20"/>
                <w:szCs w:val="20"/>
              </w:rPr>
              <w:t>3.</w:t>
            </w:r>
            <w:r w:rsidR="00804F29">
              <w:t xml:space="preserve"> </w:t>
            </w:r>
          </w:p>
          <w:p w14:paraId="2AA2710C" w14:textId="7DFB95E6" w:rsidR="0037668D"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w:t>
            </w:r>
            <w:r>
              <w:rPr>
                <w:rFonts w:ascii="Times New Roman" w:hAnsi="Times New Roman" w:cs="Times New Roman"/>
                <w:sz w:val="20"/>
                <w:szCs w:val="20"/>
              </w:rPr>
              <w:t>;</w:t>
            </w:r>
          </w:p>
          <w:p w14:paraId="7D1D8577" w14:textId="77777777" w:rsidR="003D1A51" w:rsidRDefault="00804F29" w:rsidP="0037668D">
            <w:pPr>
              <w:widowControl w:val="0"/>
              <w:autoSpaceDE w:val="0"/>
              <w:autoSpaceDN w:val="0"/>
              <w:adjustRightInd w:val="0"/>
              <w:spacing w:after="0" w:line="240" w:lineRule="auto"/>
              <w:ind w:left="113"/>
            </w:pPr>
            <w:r>
              <w:rPr>
                <w:rFonts w:ascii="Times New Roman" w:hAnsi="Times New Roman" w:cs="Times New Roman"/>
                <w:sz w:val="20"/>
                <w:szCs w:val="20"/>
              </w:rPr>
              <w:t>4.</w:t>
            </w:r>
            <w:r>
              <w:t xml:space="preserve"> </w:t>
            </w:r>
          </w:p>
          <w:p w14:paraId="103A3CCE" w14:textId="262F3C00" w:rsidR="00804F29"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Организация работ по устранению неполадок, отказов</w:t>
            </w:r>
            <w:r>
              <w:t xml:space="preserve"> </w:t>
            </w:r>
            <w:r w:rsidRPr="00804F29">
              <w:rPr>
                <w:rFonts w:ascii="Times New Roman" w:hAnsi="Times New Roman" w:cs="Times New Roman"/>
                <w:sz w:val="20"/>
                <w:szCs w:val="20"/>
              </w:rPr>
              <w:t>автоматизированного металлорежущего оборудования и ремонту станочных систем и технологических приспособлений в рамках своей компетенции</w:t>
            </w:r>
            <w:r>
              <w:rPr>
                <w:rFonts w:ascii="Times New Roman" w:hAnsi="Times New Roman" w:cs="Times New Roman"/>
                <w:sz w:val="20"/>
                <w:szCs w:val="20"/>
              </w:rPr>
              <w:t>;</w:t>
            </w:r>
          </w:p>
          <w:p w14:paraId="16D847CA" w14:textId="77777777" w:rsidR="003D1A51" w:rsidRDefault="00804F29" w:rsidP="0037668D">
            <w:pPr>
              <w:widowControl w:val="0"/>
              <w:autoSpaceDE w:val="0"/>
              <w:autoSpaceDN w:val="0"/>
              <w:adjustRightInd w:val="0"/>
              <w:spacing w:after="0" w:line="240" w:lineRule="auto"/>
              <w:ind w:left="113"/>
            </w:pPr>
            <w:r>
              <w:rPr>
                <w:rFonts w:ascii="Times New Roman" w:hAnsi="Times New Roman" w:cs="Times New Roman"/>
                <w:sz w:val="20"/>
                <w:szCs w:val="20"/>
              </w:rPr>
              <w:t>5.</w:t>
            </w:r>
            <w:r>
              <w:t xml:space="preserve"> </w:t>
            </w:r>
          </w:p>
          <w:p w14:paraId="48B80CD3" w14:textId="1E64A9F1" w:rsidR="00804F29" w:rsidRPr="001C1F01"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Осуществление контроля качества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71231C2A" w14:textId="1AB36A43" w:rsidR="0037668D" w:rsidRPr="001C1F01" w:rsidRDefault="0037668D" w:rsidP="00017115">
            <w:pPr>
              <w:suppressAutoHyphens/>
              <w:spacing w:after="0" w:line="240" w:lineRule="auto"/>
              <w:rPr>
                <w:rFonts w:ascii="Times New Roman" w:hAnsi="Times New Roman"/>
                <w:sz w:val="20"/>
                <w:szCs w:val="20"/>
              </w:rPr>
            </w:pPr>
          </w:p>
        </w:tc>
      </w:tr>
    </w:tbl>
    <w:p w14:paraId="006ECFD1" w14:textId="77777777" w:rsidR="00232D4E" w:rsidRDefault="00232D4E" w:rsidP="00301F55">
      <w:pPr>
        <w:suppressAutoHyphens/>
        <w:spacing w:after="0" w:line="240" w:lineRule="auto"/>
        <w:ind w:firstLine="709"/>
        <w:rPr>
          <w:rFonts w:ascii="Times New Roman" w:hAnsi="Times New Roman"/>
          <w:sz w:val="24"/>
          <w:szCs w:val="24"/>
        </w:rPr>
      </w:pPr>
    </w:p>
    <w:p w14:paraId="43982BCA" w14:textId="2A8EEBAF" w:rsidR="00301F55" w:rsidRDefault="00301F55" w:rsidP="00301F55">
      <w:pPr>
        <w:suppressAutoHyphens/>
        <w:spacing w:after="0" w:line="240" w:lineRule="auto"/>
        <w:ind w:firstLine="709"/>
        <w:rPr>
          <w:rFonts w:ascii="Times New Roman" w:hAnsi="Times New Roman"/>
          <w:sz w:val="24"/>
          <w:szCs w:val="24"/>
        </w:rPr>
      </w:pPr>
      <w:r w:rsidRPr="00572FB9">
        <w:rPr>
          <w:rFonts w:ascii="Times New Roman" w:hAnsi="Times New Roman"/>
          <w:sz w:val="24"/>
          <w:szCs w:val="24"/>
        </w:rPr>
        <w:t>1.3. Распределение планируемых результатов ос</w:t>
      </w:r>
      <w:r w:rsidR="00572FB9">
        <w:rPr>
          <w:rFonts w:ascii="Times New Roman" w:hAnsi="Times New Roman"/>
          <w:sz w:val="24"/>
          <w:szCs w:val="24"/>
        </w:rPr>
        <w:t>воения профессионального модуля</w:t>
      </w:r>
      <w:r w:rsidR="00232D4E">
        <w:rPr>
          <w:rFonts w:ascii="Times New Roman" w:hAnsi="Times New Roman"/>
          <w:sz w:val="24"/>
          <w:szCs w:val="24"/>
        </w:rPr>
        <w:t xml:space="preserve"> ПМ.03</w:t>
      </w:r>
    </w:p>
    <w:p w14:paraId="18A0624E" w14:textId="77777777" w:rsidR="00572FB9" w:rsidRPr="00572FB9" w:rsidRDefault="00572FB9" w:rsidP="00301F55">
      <w:pPr>
        <w:suppressAutoHyphens/>
        <w:spacing w:after="0" w:line="240" w:lineRule="auto"/>
        <w:ind w:firstLine="709"/>
        <w:rPr>
          <w:rFonts w:ascii="Times New Roman" w:hAnsi="Times New Roman"/>
          <w:sz w:val="24"/>
          <w:szCs w:val="24"/>
        </w:rPr>
      </w:pPr>
    </w:p>
    <w:p w14:paraId="3FD4BCE0" w14:textId="0E298E6D" w:rsidR="00301F55" w:rsidRDefault="00301F55" w:rsidP="00301F55">
      <w:pPr>
        <w:suppressAutoHyphens/>
        <w:spacing w:after="0" w:line="240" w:lineRule="auto"/>
        <w:ind w:firstLine="709"/>
        <w:jc w:val="both"/>
        <w:rPr>
          <w:rFonts w:ascii="Times New Roman" w:hAnsi="Times New Roman"/>
          <w:sz w:val="24"/>
          <w:szCs w:val="24"/>
        </w:rPr>
      </w:pPr>
      <w:r w:rsidRPr="00572FB9">
        <w:rPr>
          <w:rFonts w:ascii="Times New Roman" w:hAnsi="Times New Roman"/>
          <w:sz w:val="24"/>
          <w:szCs w:val="24"/>
        </w:rPr>
        <w:t>В рамках программы учебной дисциплины обучающимися осваиваются умения и знания</w:t>
      </w:r>
      <w:r w:rsidR="00E63A3A">
        <w:rPr>
          <w:rFonts w:ascii="Times New Roman" w:hAnsi="Times New Roman"/>
          <w:sz w:val="24"/>
          <w:szCs w:val="24"/>
        </w:rPr>
        <w:t>:</w:t>
      </w:r>
    </w:p>
    <w:p w14:paraId="03B4DC1D" w14:textId="77777777" w:rsidR="00572FB9" w:rsidRPr="00572FB9" w:rsidRDefault="00572FB9" w:rsidP="00301F55">
      <w:pPr>
        <w:suppressAutoHyphens/>
        <w:spacing w:after="0" w:line="240" w:lineRule="auto"/>
        <w:ind w:firstLine="709"/>
        <w:jc w:val="both"/>
        <w:rPr>
          <w:rFonts w:ascii="Times New Roman" w:hAnsi="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93"/>
        <w:gridCol w:w="3220"/>
        <w:gridCol w:w="3954"/>
      </w:tblGrid>
      <w:tr w:rsidR="00301F55" w:rsidRPr="001C1F01" w14:paraId="5A4F6908" w14:textId="77777777" w:rsidTr="00E85B4E">
        <w:trPr>
          <w:trHeight w:val="649"/>
        </w:trPr>
        <w:tc>
          <w:tcPr>
            <w:tcW w:w="673" w:type="dxa"/>
            <w:tcBorders>
              <w:top w:val="single" w:sz="4" w:space="0" w:color="auto"/>
              <w:left w:val="single" w:sz="4" w:space="0" w:color="auto"/>
              <w:bottom w:val="single" w:sz="4" w:space="0" w:color="auto"/>
              <w:right w:val="single" w:sz="4" w:space="0" w:color="auto"/>
            </w:tcBorders>
            <w:hideMark/>
          </w:tcPr>
          <w:p w14:paraId="5F5EA4B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Код </w:t>
            </w:r>
          </w:p>
          <w:p w14:paraId="4CE18A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ПК, ЛР</w:t>
            </w:r>
          </w:p>
        </w:tc>
        <w:tc>
          <w:tcPr>
            <w:tcW w:w="2893" w:type="dxa"/>
            <w:tcBorders>
              <w:top w:val="single" w:sz="4" w:space="0" w:color="auto"/>
              <w:left w:val="single" w:sz="4" w:space="0" w:color="auto"/>
              <w:bottom w:val="single" w:sz="4" w:space="0" w:color="auto"/>
              <w:right w:val="single" w:sz="4" w:space="0" w:color="auto"/>
            </w:tcBorders>
            <w:hideMark/>
          </w:tcPr>
          <w:p w14:paraId="038ED71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Наименование</w:t>
            </w:r>
          </w:p>
        </w:tc>
        <w:tc>
          <w:tcPr>
            <w:tcW w:w="3220" w:type="dxa"/>
            <w:tcBorders>
              <w:top w:val="single" w:sz="4" w:space="0" w:color="auto"/>
              <w:left w:val="single" w:sz="4" w:space="0" w:color="auto"/>
              <w:bottom w:val="single" w:sz="4" w:space="0" w:color="auto"/>
              <w:right w:val="single" w:sz="4" w:space="0" w:color="auto"/>
            </w:tcBorders>
            <w:hideMark/>
          </w:tcPr>
          <w:p w14:paraId="19DD65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Умения</w:t>
            </w:r>
          </w:p>
        </w:tc>
        <w:tc>
          <w:tcPr>
            <w:tcW w:w="3954" w:type="dxa"/>
            <w:tcBorders>
              <w:top w:val="single" w:sz="4" w:space="0" w:color="auto"/>
              <w:left w:val="single" w:sz="4" w:space="0" w:color="auto"/>
              <w:bottom w:val="single" w:sz="4" w:space="0" w:color="auto"/>
              <w:right w:val="single" w:sz="4" w:space="0" w:color="auto"/>
            </w:tcBorders>
            <w:hideMark/>
          </w:tcPr>
          <w:p w14:paraId="5D8F377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Знания</w:t>
            </w:r>
          </w:p>
        </w:tc>
      </w:tr>
      <w:tr w:rsidR="00301F55" w:rsidRPr="001C1F01" w14:paraId="24EAC13B"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337D367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02</w:t>
            </w:r>
          </w:p>
        </w:tc>
        <w:tc>
          <w:tcPr>
            <w:tcW w:w="2893" w:type="dxa"/>
            <w:tcBorders>
              <w:top w:val="single" w:sz="4" w:space="0" w:color="auto"/>
              <w:left w:val="single" w:sz="4" w:space="0" w:color="auto"/>
              <w:bottom w:val="single" w:sz="4" w:space="0" w:color="auto"/>
              <w:right w:val="single" w:sz="4" w:space="0" w:color="auto"/>
            </w:tcBorders>
          </w:tcPr>
          <w:p w14:paraId="659F55E9" w14:textId="737B07E0" w:rsidR="00301F55" w:rsidRPr="004C1BFD" w:rsidRDefault="004C1BFD" w:rsidP="00017115">
            <w:pPr>
              <w:suppressAutoHyphens/>
              <w:spacing w:after="0" w:line="240" w:lineRule="auto"/>
              <w:rPr>
                <w:rFonts w:ascii="Times New Roman" w:hAnsi="Times New Roman"/>
                <w:sz w:val="20"/>
                <w:szCs w:val="20"/>
              </w:rPr>
            </w:pPr>
            <w:r>
              <w:rPr>
                <w:rFonts w:ascii="Times New Roman" w:hAnsi="Times New Roman"/>
                <w:sz w:val="20"/>
                <w:szCs w:val="20"/>
              </w:rPr>
              <w:t>и</w:t>
            </w:r>
            <w:r w:rsidRPr="004C1BFD">
              <w:rPr>
                <w:rFonts w:ascii="Times New Roman" w:hAnsi="Times New Roman"/>
                <w:sz w:val="20"/>
                <w:szCs w:val="20"/>
              </w:rPr>
              <w:t xml:space="preserve">спользовать современные средства поиска, анализа и </w:t>
            </w:r>
            <w:proofErr w:type="gramStart"/>
            <w:r w:rsidRPr="004C1BFD">
              <w:rPr>
                <w:rFonts w:ascii="Times New Roman" w:hAnsi="Times New Roman"/>
                <w:sz w:val="20"/>
                <w:szCs w:val="20"/>
              </w:rPr>
              <w:t>интерпретации информации</w:t>
            </w:r>
            <w:proofErr w:type="gramEnd"/>
            <w:r w:rsidRPr="004C1BFD">
              <w:rPr>
                <w:rFonts w:ascii="Times New Roman" w:hAnsi="Times New Roman"/>
                <w:sz w:val="20"/>
                <w:szCs w:val="20"/>
              </w:rPr>
              <w:t xml:space="preserve"> и информационные технологии для выполнения задач 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Pr>
          <w:p w14:paraId="59216669" w14:textId="04C1DD62"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-определять задачи для поиска информации;</w:t>
            </w:r>
          </w:p>
          <w:p w14:paraId="7E3B1EB2" w14:textId="09F2C86D"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определять необходимые источники информации;</w:t>
            </w:r>
          </w:p>
          <w:p w14:paraId="3F5D7D21" w14:textId="18003877"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планировать процесс поиска; структурировать получаемую информацию;</w:t>
            </w:r>
          </w:p>
          <w:p w14:paraId="231CFB31" w14:textId="7F987F76"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выделять наиболее значимое в перечне информации;</w:t>
            </w:r>
          </w:p>
          <w:p w14:paraId="0007608E" w14:textId="59A70DE0"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xml:space="preserve">-оценивать практическую значимость результатов поиска; </w:t>
            </w:r>
          </w:p>
          <w:p w14:paraId="2982C4E1" w14:textId="5017E107" w:rsidR="00301F55" w:rsidRPr="00A74545" w:rsidRDefault="00874CCF" w:rsidP="00874CCF">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оформлять результаты поиска</w:t>
            </w:r>
          </w:p>
        </w:tc>
        <w:tc>
          <w:tcPr>
            <w:tcW w:w="3954" w:type="dxa"/>
            <w:tcBorders>
              <w:top w:val="single" w:sz="4" w:space="0" w:color="auto"/>
              <w:left w:val="single" w:sz="4" w:space="0" w:color="auto"/>
              <w:bottom w:val="single" w:sz="4" w:space="0" w:color="auto"/>
              <w:right w:val="single" w:sz="4" w:space="0" w:color="auto"/>
            </w:tcBorders>
          </w:tcPr>
          <w:p w14:paraId="7FF0BD78"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номенклатура </w:t>
            </w:r>
            <w:proofErr w:type="gramStart"/>
            <w:r w:rsidR="001C1F01" w:rsidRPr="00A74545">
              <w:rPr>
                <w:rFonts w:ascii="Times New Roman" w:hAnsi="Times New Roman" w:cs="Times New Roman"/>
                <w:sz w:val="20"/>
                <w:szCs w:val="20"/>
              </w:rPr>
              <w:t>информационных источников</w:t>
            </w:r>
            <w:proofErr w:type="gramEnd"/>
            <w:r w:rsidR="001C1F01" w:rsidRPr="00A74545">
              <w:rPr>
                <w:rFonts w:ascii="Times New Roman" w:hAnsi="Times New Roman" w:cs="Times New Roman"/>
                <w:sz w:val="20"/>
                <w:szCs w:val="20"/>
              </w:rPr>
              <w:t xml:space="preserve"> применяемых в профессиональной деятельности;</w:t>
            </w:r>
          </w:p>
          <w:p w14:paraId="3563B521"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приемы структурирования информации; </w:t>
            </w:r>
          </w:p>
          <w:p w14:paraId="41CE5DA1" w14:textId="0B3A0D71" w:rsidR="00301F55"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формат оформления результатов поиска информации</w:t>
            </w:r>
          </w:p>
        </w:tc>
      </w:tr>
      <w:tr w:rsidR="00301F55" w:rsidRPr="001C1F01" w14:paraId="01162DD9"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5D03C2CF"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03</w:t>
            </w:r>
          </w:p>
        </w:tc>
        <w:tc>
          <w:tcPr>
            <w:tcW w:w="2893" w:type="dxa"/>
            <w:tcBorders>
              <w:top w:val="single" w:sz="4" w:space="0" w:color="auto"/>
              <w:left w:val="single" w:sz="4" w:space="0" w:color="auto"/>
              <w:bottom w:val="single" w:sz="4" w:space="0" w:color="auto"/>
              <w:right w:val="single" w:sz="4" w:space="0" w:color="auto"/>
            </w:tcBorders>
          </w:tcPr>
          <w:p w14:paraId="745558E3" w14:textId="1CE9F06E" w:rsidR="00301F55" w:rsidRPr="001C1F01" w:rsidRDefault="004C1BFD" w:rsidP="00017115">
            <w:pPr>
              <w:suppressAutoHyphens/>
              <w:spacing w:after="0" w:line="240" w:lineRule="auto"/>
              <w:rPr>
                <w:rFonts w:ascii="Times New Roman" w:hAnsi="Times New Roman"/>
                <w:sz w:val="20"/>
                <w:szCs w:val="20"/>
              </w:rPr>
            </w:pPr>
            <w:r>
              <w:rPr>
                <w:rFonts w:ascii="Times New Roman" w:hAnsi="Times New Roman"/>
                <w:sz w:val="20"/>
                <w:szCs w:val="20"/>
              </w:rPr>
              <w:t>п</w:t>
            </w:r>
            <w:r w:rsidRPr="004C1BFD">
              <w:rPr>
                <w:rFonts w:ascii="Times New Roman" w:hAnsi="Times New Roman"/>
                <w:sz w:val="20"/>
                <w:szCs w:val="20"/>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20" w:type="dxa"/>
            <w:tcBorders>
              <w:top w:val="single" w:sz="4" w:space="0" w:color="auto"/>
              <w:left w:val="single" w:sz="4" w:space="0" w:color="auto"/>
              <w:bottom w:val="single" w:sz="4" w:space="0" w:color="auto"/>
              <w:right w:val="single" w:sz="4" w:space="0" w:color="auto"/>
            </w:tcBorders>
          </w:tcPr>
          <w:p w14:paraId="6B5AC1F2" w14:textId="77777777" w:rsidR="00874CCF"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 xml:space="preserve">определять актуальность нормативно-правовой документации в профессиональной деятельности; </w:t>
            </w:r>
            <w:r>
              <w:rPr>
                <w:rFonts w:ascii="Times New Roman" w:hAnsi="Times New Roman"/>
                <w:sz w:val="20"/>
                <w:szCs w:val="20"/>
              </w:rPr>
              <w:t>-</w:t>
            </w:r>
            <w:r w:rsidR="001C1F01" w:rsidRPr="001C1F01">
              <w:rPr>
                <w:rFonts w:ascii="Times New Roman" w:hAnsi="Times New Roman"/>
                <w:sz w:val="20"/>
                <w:szCs w:val="20"/>
              </w:rPr>
              <w:t>применять современную научную</w:t>
            </w:r>
            <w:r>
              <w:rPr>
                <w:rFonts w:ascii="Times New Roman" w:hAnsi="Times New Roman"/>
                <w:sz w:val="20"/>
                <w:szCs w:val="20"/>
              </w:rPr>
              <w:t xml:space="preserve"> профессиональную терминологию;</w:t>
            </w:r>
          </w:p>
          <w:p w14:paraId="1E0D2864" w14:textId="30BA04E6"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определять и встраивать траектории профессионального развития и самообразования</w:t>
            </w:r>
          </w:p>
        </w:tc>
        <w:tc>
          <w:tcPr>
            <w:tcW w:w="3954" w:type="dxa"/>
            <w:tcBorders>
              <w:top w:val="single" w:sz="4" w:space="0" w:color="auto"/>
              <w:left w:val="single" w:sz="4" w:space="0" w:color="auto"/>
              <w:bottom w:val="single" w:sz="4" w:space="0" w:color="auto"/>
              <w:right w:val="single" w:sz="4" w:space="0" w:color="auto"/>
            </w:tcBorders>
          </w:tcPr>
          <w:p w14:paraId="230E9484"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содержание актуальной нормативно-правовой документации;</w:t>
            </w:r>
          </w:p>
          <w:p w14:paraId="2C8FED49"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современная научная и профессиональная терминология;</w:t>
            </w:r>
          </w:p>
          <w:p w14:paraId="3BC7F531" w14:textId="666E3263" w:rsidR="00301F55" w:rsidRPr="001C1F01"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возможные траектории профессионального развития и самообразования</w:t>
            </w:r>
          </w:p>
        </w:tc>
      </w:tr>
      <w:tr w:rsidR="00301F55" w:rsidRPr="001C1F01" w14:paraId="7109894A"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4AE99787"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05</w:t>
            </w:r>
          </w:p>
        </w:tc>
        <w:tc>
          <w:tcPr>
            <w:tcW w:w="2893" w:type="dxa"/>
            <w:tcBorders>
              <w:top w:val="single" w:sz="4" w:space="0" w:color="auto"/>
              <w:left w:val="single" w:sz="4" w:space="0" w:color="auto"/>
              <w:bottom w:val="single" w:sz="4" w:space="0" w:color="auto"/>
              <w:right w:val="single" w:sz="4" w:space="0" w:color="auto"/>
            </w:tcBorders>
          </w:tcPr>
          <w:p w14:paraId="7E66EAA2" w14:textId="6BA17898" w:rsidR="00301F55" w:rsidRPr="001C1F01" w:rsidRDefault="00874CCF" w:rsidP="00017115">
            <w:pPr>
              <w:suppressAutoHyphens/>
              <w:spacing w:after="0" w:line="240" w:lineRule="auto"/>
              <w:rPr>
                <w:rFonts w:ascii="Times New Roman" w:hAnsi="Times New Roman"/>
                <w:sz w:val="20"/>
                <w:szCs w:val="20"/>
              </w:rPr>
            </w:pPr>
            <w:r>
              <w:rPr>
                <w:rFonts w:ascii="Times New Roman" w:hAnsi="Times New Roman"/>
                <w:sz w:val="20"/>
                <w:szCs w:val="20"/>
              </w:rPr>
              <w:t>о</w:t>
            </w:r>
            <w:r w:rsidR="001C1F01" w:rsidRPr="001C1F01">
              <w:rPr>
                <w:rFonts w:ascii="Times New Roman" w:hAnsi="Times New Roman"/>
                <w:sz w:val="20"/>
                <w:szCs w:val="20"/>
              </w:rPr>
              <w:t>существлять устную и письменную коммуникацию на государственном языке с учетом особенностей социального и культурного контекста.</w:t>
            </w:r>
          </w:p>
        </w:tc>
        <w:tc>
          <w:tcPr>
            <w:tcW w:w="3220" w:type="dxa"/>
            <w:tcBorders>
              <w:top w:val="single" w:sz="4" w:space="0" w:color="auto"/>
              <w:left w:val="single" w:sz="4" w:space="0" w:color="auto"/>
              <w:bottom w:val="single" w:sz="4" w:space="0" w:color="auto"/>
              <w:right w:val="single" w:sz="4" w:space="0" w:color="auto"/>
            </w:tcBorders>
          </w:tcPr>
          <w:p w14:paraId="51D59743" w14:textId="1378F79D"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954" w:type="dxa"/>
            <w:tcBorders>
              <w:top w:val="single" w:sz="4" w:space="0" w:color="auto"/>
              <w:left w:val="single" w:sz="4" w:space="0" w:color="auto"/>
              <w:bottom w:val="single" w:sz="4" w:space="0" w:color="auto"/>
              <w:right w:val="single" w:sz="4" w:space="0" w:color="auto"/>
            </w:tcBorders>
          </w:tcPr>
          <w:p w14:paraId="0A18B5F7" w14:textId="1A0BD8F9"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особенности социального и культурного контекста; правила оформления документов и построения устных сообщений.</w:t>
            </w:r>
          </w:p>
        </w:tc>
      </w:tr>
      <w:tr w:rsidR="00301F55" w:rsidRPr="001C1F01" w14:paraId="22197826"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15E4BD7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09</w:t>
            </w:r>
          </w:p>
        </w:tc>
        <w:tc>
          <w:tcPr>
            <w:tcW w:w="2893" w:type="dxa"/>
            <w:tcBorders>
              <w:top w:val="single" w:sz="4" w:space="0" w:color="auto"/>
              <w:left w:val="single" w:sz="4" w:space="0" w:color="auto"/>
              <w:bottom w:val="single" w:sz="4" w:space="0" w:color="auto"/>
              <w:right w:val="single" w:sz="4" w:space="0" w:color="auto"/>
            </w:tcBorders>
          </w:tcPr>
          <w:p w14:paraId="03445EB6" w14:textId="4501ECAD" w:rsidR="00301F55" w:rsidRPr="001C1F01" w:rsidRDefault="004C1BFD" w:rsidP="00017115">
            <w:pPr>
              <w:suppressAutoHyphens/>
              <w:spacing w:after="0" w:line="240" w:lineRule="auto"/>
              <w:rPr>
                <w:rFonts w:ascii="Times New Roman" w:hAnsi="Times New Roman"/>
                <w:sz w:val="20"/>
                <w:szCs w:val="20"/>
              </w:rPr>
            </w:pPr>
            <w:r>
              <w:rPr>
                <w:rFonts w:ascii="Times New Roman" w:hAnsi="Times New Roman"/>
                <w:sz w:val="20"/>
                <w:szCs w:val="20"/>
              </w:rPr>
              <w:t>п</w:t>
            </w:r>
            <w:r w:rsidRPr="004C1BFD">
              <w:rPr>
                <w:rFonts w:ascii="Times New Roman" w:hAnsi="Times New Roman"/>
                <w:sz w:val="20"/>
                <w:szCs w:val="20"/>
              </w:rPr>
              <w:t>ользоваться про</w:t>
            </w:r>
            <w:bookmarkStart w:id="1" w:name="_GoBack"/>
            <w:bookmarkEnd w:id="1"/>
            <w:r w:rsidRPr="004C1BFD">
              <w:rPr>
                <w:rFonts w:ascii="Times New Roman" w:hAnsi="Times New Roman"/>
                <w:sz w:val="20"/>
                <w:szCs w:val="20"/>
              </w:rPr>
              <w:t>фессиональной документацией на государственном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70F22A9B" w14:textId="7A907B41"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применять средства информационных технологий для решения профессиональных задач; использовать современное программное обеспечени</w:t>
            </w:r>
            <w:r w:rsidR="00572FB9">
              <w:rPr>
                <w:rFonts w:ascii="Times New Roman" w:hAnsi="Times New Roman" w:cs="Times New Roman"/>
                <w:sz w:val="20"/>
                <w:szCs w:val="20"/>
              </w:rPr>
              <w:t>е</w:t>
            </w:r>
          </w:p>
        </w:tc>
        <w:tc>
          <w:tcPr>
            <w:tcW w:w="3954" w:type="dxa"/>
            <w:tcBorders>
              <w:top w:val="single" w:sz="4" w:space="0" w:color="auto"/>
              <w:left w:val="single" w:sz="4" w:space="0" w:color="auto"/>
              <w:bottom w:val="single" w:sz="4" w:space="0" w:color="auto"/>
              <w:right w:val="single" w:sz="4" w:space="0" w:color="auto"/>
            </w:tcBorders>
          </w:tcPr>
          <w:p w14:paraId="155968E3" w14:textId="2C735C7C"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01F55" w:rsidRPr="001C1F01" w14:paraId="662F34D9"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46231FAC"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10</w:t>
            </w:r>
          </w:p>
        </w:tc>
        <w:tc>
          <w:tcPr>
            <w:tcW w:w="2893" w:type="dxa"/>
            <w:tcBorders>
              <w:top w:val="single" w:sz="4" w:space="0" w:color="auto"/>
              <w:left w:val="single" w:sz="4" w:space="0" w:color="auto"/>
              <w:bottom w:val="single" w:sz="4" w:space="0" w:color="auto"/>
              <w:right w:val="single" w:sz="4" w:space="0" w:color="auto"/>
            </w:tcBorders>
          </w:tcPr>
          <w:p w14:paraId="4C82E978" w14:textId="4A5C8A0B" w:rsidR="00301F55" w:rsidRPr="001C1F01" w:rsidRDefault="00874CCF" w:rsidP="00017115">
            <w:pPr>
              <w:suppressAutoHyphens/>
              <w:spacing w:after="0" w:line="240" w:lineRule="auto"/>
              <w:rPr>
                <w:rFonts w:ascii="Times New Roman" w:hAnsi="Times New Roman"/>
                <w:sz w:val="20"/>
                <w:szCs w:val="20"/>
              </w:rPr>
            </w:pPr>
            <w:r>
              <w:rPr>
                <w:rFonts w:ascii="Times New Roman" w:hAnsi="Times New Roman"/>
                <w:sz w:val="20"/>
                <w:szCs w:val="20"/>
              </w:rPr>
              <w:t>п</w:t>
            </w:r>
            <w:r w:rsidR="001C1F01" w:rsidRPr="001C1F01">
              <w:rPr>
                <w:rFonts w:ascii="Times New Roman" w:hAnsi="Times New Roman"/>
                <w:sz w:val="20"/>
                <w:szCs w:val="20"/>
              </w:rPr>
              <w:t>ользоваться профессиональной документацией на государственном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55436E38" w14:textId="21783E2C"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954" w:type="dxa"/>
            <w:tcBorders>
              <w:top w:val="single" w:sz="4" w:space="0" w:color="auto"/>
              <w:left w:val="single" w:sz="4" w:space="0" w:color="auto"/>
              <w:bottom w:val="single" w:sz="4" w:space="0" w:color="auto"/>
              <w:right w:val="single" w:sz="4" w:space="0" w:color="auto"/>
            </w:tcBorders>
          </w:tcPr>
          <w:p w14:paraId="16E83B14" w14:textId="742D7542"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01F55" w:rsidRPr="001C1F01" w14:paraId="5EC65F0B"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3C0B46B8" w14:textId="511019A1" w:rsidR="00301F55" w:rsidRPr="001C1F01" w:rsidRDefault="00301F55" w:rsidP="003D1A51">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.1</w:t>
            </w:r>
          </w:p>
        </w:tc>
        <w:tc>
          <w:tcPr>
            <w:tcW w:w="2893" w:type="dxa"/>
            <w:tcBorders>
              <w:top w:val="single" w:sz="4" w:space="0" w:color="auto"/>
              <w:left w:val="single" w:sz="4" w:space="0" w:color="auto"/>
              <w:bottom w:val="single" w:sz="4" w:space="0" w:color="auto"/>
              <w:right w:val="single" w:sz="4" w:space="0" w:color="auto"/>
            </w:tcBorders>
            <w:hideMark/>
          </w:tcPr>
          <w:p w14:paraId="17A4CB2D" w14:textId="24157BC8" w:rsidR="00301F55" w:rsidRPr="000D57B6" w:rsidRDefault="002C2609" w:rsidP="000D57B6">
            <w:pPr>
              <w:suppressAutoHyphens/>
              <w:spacing w:after="0" w:line="240" w:lineRule="auto"/>
              <w:rPr>
                <w:rFonts w:ascii="Times New Roman" w:hAnsi="Times New Roman" w:cs="Times New Roman"/>
                <w:sz w:val="20"/>
                <w:szCs w:val="20"/>
              </w:rPr>
            </w:pPr>
            <w:r w:rsidRPr="000D57B6">
              <w:rPr>
                <w:rFonts w:ascii="Times New Roman" w:hAnsi="Times New Roman" w:cs="Times New Roman"/>
                <w:sz w:val="20"/>
                <w:szCs w:val="20"/>
              </w:rPr>
              <w:t>Планировать работы по монтажу, наладке и техническому обслуживанию систем и средств автоматизации на основе организационно-распорядитель</w:t>
            </w:r>
            <w:r w:rsidR="000D57B6" w:rsidRPr="000D57B6">
              <w:rPr>
                <w:rFonts w:ascii="Times New Roman" w:hAnsi="Times New Roman" w:cs="Times New Roman"/>
                <w:sz w:val="20"/>
                <w:szCs w:val="20"/>
              </w:rPr>
              <w:t>ных документов и требований технической документации.</w:t>
            </w:r>
          </w:p>
        </w:tc>
        <w:tc>
          <w:tcPr>
            <w:tcW w:w="3220" w:type="dxa"/>
            <w:tcBorders>
              <w:top w:val="single" w:sz="4" w:space="0" w:color="auto"/>
              <w:left w:val="single" w:sz="4" w:space="0" w:color="auto"/>
              <w:bottom w:val="single" w:sz="4" w:space="0" w:color="auto"/>
              <w:right w:val="single" w:sz="4" w:space="0" w:color="auto"/>
            </w:tcBorders>
          </w:tcPr>
          <w:p w14:paraId="28133805" w14:textId="1A3E4EFB" w:rsidR="00301F55" w:rsidRPr="00874CCF" w:rsidRDefault="00874CCF" w:rsidP="00874CCF">
            <w:pPr>
              <w:suppressAutoHyphens/>
              <w:spacing w:after="0" w:line="240" w:lineRule="auto"/>
              <w:ind w:left="113"/>
              <w:rPr>
                <w:rFonts w:ascii="Times New Roman" w:hAnsi="Times New Roman" w:cs="Times New Roman"/>
                <w:sz w:val="20"/>
                <w:szCs w:val="20"/>
              </w:rPr>
            </w:pPr>
            <w:r>
              <w:rPr>
                <w:rFonts w:ascii="Times New Roman" w:hAnsi="Times New Roman" w:cs="Times New Roman"/>
                <w:sz w:val="20"/>
                <w:szCs w:val="20"/>
              </w:rPr>
              <w:t>в</w:t>
            </w:r>
            <w:r w:rsidR="00071636" w:rsidRPr="00874CCF">
              <w:rPr>
                <w:rFonts w:ascii="Times New Roman" w:hAnsi="Times New Roman" w:cs="Times New Roman"/>
                <w:sz w:val="20"/>
                <w:szCs w:val="20"/>
              </w:rPr>
              <w:t>ыбирать оборудование и элементную базу систем автоматизации в соответствии с заданием и требованием разработанной технической документации; выбирать из базы ранее разработанных моделей элементы систем автоматизации;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 анализировать конструктивные характеристики систем автоматизации, исходя из их служебного назначения; использовать средства информационной поддержки изделий на всех стадиях жизненного цикла (CALS-технологии)</w:t>
            </w:r>
          </w:p>
        </w:tc>
        <w:tc>
          <w:tcPr>
            <w:tcW w:w="3954" w:type="dxa"/>
            <w:tcBorders>
              <w:top w:val="single" w:sz="4" w:space="0" w:color="auto"/>
              <w:left w:val="single" w:sz="4" w:space="0" w:color="auto"/>
              <w:bottom w:val="single" w:sz="4" w:space="0" w:color="auto"/>
              <w:right w:val="single" w:sz="4" w:space="0" w:color="auto"/>
            </w:tcBorders>
          </w:tcPr>
          <w:p w14:paraId="513E666F" w14:textId="65D2729A" w:rsidR="00071636" w:rsidRPr="00874CCF" w:rsidRDefault="00874CCF" w:rsidP="00874CCF">
            <w:pPr>
              <w:pStyle w:val="Default"/>
              <w:ind w:left="113"/>
              <w:rPr>
                <w:sz w:val="20"/>
                <w:szCs w:val="20"/>
              </w:rPr>
            </w:pPr>
            <w:r>
              <w:rPr>
                <w:sz w:val="20"/>
                <w:szCs w:val="20"/>
              </w:rPr>
              <w:t>с</w:t>
            </w:r>
            <w:r w:rsidR="00071636" w:rsidRPr="00874CCF">
              <w:rPr>
                <w:sz w:val="20"/>
                <w:szCs w:val="20"/>
              </w:rPr>
              <w:t>лужебного назначения и номенклатуры автоматизированного</w:t>
            </w:r>
          </w:p>
          <w:p w14:paraId="0458D3EA" w14:textId="6B07948C" w:rsidR="00301F55" w:rsidRPr="00874CCF" w:rsidRDefault="00071636"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 xml:space="preserve">оборудования и элементной базы систем автоматизации; назначение и виды конструкторской и технологической документации для автоматизированного </w:t>
            </w:r>
            <w:proofErr w:type="gramStart"/>
            <w:r w:rsidRPr="00874CCF">
              <w:rPr>
                <w:rFonts w:ascii="Times New Roman" w:hAnsi="Times New Roman" w:cs="Times New Roman"/>
                <w:sz w:val="20"/>
                <w:szCs w:val="20"/>
              </w:rPr>
              <w:t>производства;  состав</w:t>
            </w:r>
            <w:proofErr w:type="gramEnd"/>
            <w:r w:rsidRPr="00874CCF">
              <w:rPr>
                <w:rFonts w:ascii="Times New Roman" w:hAnsi="Times New Roman" w:cs="Times New Roman"/>
                <w:sz w:val="20"/>
                <w:szCs w:val="20"/>
              </w:rPr>
              <w:t>, функции и возможности использования средств информационной поддержки изделий на всех стадиях жизненного цикла (CALS-технологии)</w:t>
            </w:r>
          </w:p>
        </w:tc>
      </w:tr>
      <w:tr w:rsidR="00301F55" w:rsidRPr="001C1F01" w14:paraId="583B8E5F"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7B391B2F" w14:textId="53B77106" w:rsidR="00301F55" w:rsidRPr="001C1F01" w:rsidRDefault="00301F55" w:rsidP="003D1A51">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.2</w:t>
            </w:r>
          </w:p>
        </w:tc>
        <w:tc>
          <w:tcPr>
            <w:tcW w:w="289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77"/>
            </w:tblGrid>
            <w:tr w:rsidR="000D57B6" w:rsidRPr="000D57B6" w14:paraId="4C86A5EC" w14:textId="77777777">
              <w:trPr>
                <w:trHeight w:val="2012"/>
              </w:trPr>
              <w:tc>
                <w:tcPr>
                  <w:tcW w:w="0" w:type="auto"/>
                </w:tcPr>
                <w:p w14:paraId="143EE93E" w14:textId="77777777" w:rsidR="000D57B6" w:rsidRPr="00232D4E" w:rsidRDefault="000D57B6" w:rsidP="000D57B6">
                  <w:pPr>
                    <w:autoSpaceDE w:val="0"/>
                    <w:autoSpaceDN w:val="0"/>
                    <w:adjustRightInd w:val="0"/>
                    <w:spacing w:after="0" w:line="240" w:lineRule="auto"/>
                    <w:rPr>
                      <w:rFonts w:ascii="Times New Roman" w:hAnsi="Times New Roman" w:cs="Times New Roman"/>
                      <w:color w:val="000000"/>
                      <w:sz w:val="20"/>
                      <w:szCs w:val="20"/>
                    </w:rPr>
                  </w:pPr>
                  <w:r w:rsidRPr="00232D4E">
                    <w:rPr>
                      <w:rFonts w:ascii="Times New Roman" w:hAnsi="Times New Roman" w:cs="Times New Roman"/>
                      <w:color w:val="000000"/>
                      <w:sz w:val="20"/>
                      <w:szCs w:val="20"/>
                    </w:rPr>
                    <w:t xml:space="preserve">Организовывать </w:t>
                  </w:r>
                  <w:proofErr w:type="spellStart"/>
                  <w:r w:rsidRPr="00232D4E">
                    <w:rPr>
                      <w:rFonts w:ascii="Times New Roman" w:hAnsi="Times New Roman" w:cs="Times New Roman"/>
                      <w:color w:val="000000"/>
                      <w:sz w:val="20"/>
                      <w:szCs w:val="20"/>
                    </w:rPr>
                    <w:t>материальнотехническое</w:t>
                  </w:r>
                  <w:proofErr w:type="spellEnd"/>
                  <w:r w:rsidRPr="00232D4E">
                    <w:rPr>
                      <w:rFonts w:ascii="Times New Roman" w:hAnsi="Times New Roman" w:cs="Times New Roman"/>
                      <w:color w:val="000000"/>
                      <w:sz w:val="20"/>
                      <w:szCs w:val="20"/>
                    </w:rPr>
                    <w:t xml:space="preserve"> обеспечение работ по монтажу, наладке и техническому обслуживанию систем и средств автоматизации </w:t>
                  </w:r>
                </w:p>
              </w:tc>
            </w:tr>
          </w:tbl>
          <w:p w14:paraId="58D4D362" w14:textId="231914C7" w:rsidR="00301F55" w:rsidRPr="001C1F01" w:rsidRDefault="00301F55" w:rsidP="00874CCF">
            <w:pPr>
              <w:suppressAutoHyphens/>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14:paraId="77BE336F" w14:textId="07A9863D"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 определять необходимую для выполнения работы информацию, её состав в соответствии с разработанной технической документацией; читать и понимать чертежи и технологическую документацию; использовать нормативную документацию и инструкции по эксплуатации систем и средств автоматизации;</w:t>
            </w:r>
          </w:p>
        </w:tc>
        <w:tc>
          <w:tcPr>
            <w:tcW w:w="3954" w:type="dxa"/>
            <w:tcBorders>
              <w:top w:val="single" w:sz="4" w:space="0" w:color="auto"/>
              <w:left w:val="single" w:sz="4" w:space="0" w:color="auto"/>
              <w:bottom w:val="single" w:sz="4" w:space="0" w:color="auto"/>
              <w:right w:val="single" w:sz="4" w:space="0" w:color="auto"/>
            </w:tcBorders>
          </w:tcPr>
          <w:p w14:paraId="56C82B8C" w14:textId="33F3A57C"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 типовые технические схемы монтажа элементов систем автоматизации; методики наладки моделей элементов систем автоматизации; 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 требований ЕСКД и ЕСТД к оформлению технической документации для систем автоматизации; состав, функции и возможности использования средств информационной поддержки изделий на всех стадиях жизненного цикла (CALS-технологии);</w:t>
            </w:r>
          </w:p>
        </w:tc>
      </w:tr>
      <w:tr w:rsidR="00301F55" w:rsidRPr="001C1F01" w14:paraId="6882FA4D"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7FD1BDA8" w14:textId="7549FB4A" w:rsidR="00301F55" w:rsidRPr="001C1F01" w:rsidRDefault="00301F55" w:rsidP="003D1A51">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.3</w:t>
            </w:r>
          </w:p>
        </w:tc>
        <w:tc>
          <w:tcPr>
            <w:tcW w:w="2893" w:type="dxa"/>
            <w:tcBorders>
              <w:top w:val="single" w:sz="4" w:space="0" w:color="auto"/>
              <w:left w:val="single" w:sz="4" w:space="0" w:color="auto"/>
              <w:bottom w:val="single" w:sz="4" w:space="0" w:color="auto"/>
              <w:right w:val="single" w:sz="4" w:space="0" w:color="auto"/>
            </w:tcBorders>
            <w:hideMark/>
          </w:tcPr>
          <w:p w14:paraId="2C65CC7F" w14:textId="7532FDE6" w:rsidR="00301F55" w:rsidRPr="001C1F01" w:rsidRDefault="000D57B6" w:rsidP="00874CCF">
            <w:pPr>
              <w:suppressAutoHyphens/>
              <w:spacing w:after="0" w:line="240" w:lineRule="auto"/>
              <w:rPr>
                <w:rFonts w:ascii="Times New Roman" w:hAnsi="Times New Roman"/>
                <w:sz w:val="20"/>
                <w:szCs w:val="20"/>
              </w:rPr>
            </w:pPr>
            <w:r w:rsidRPr="000D57B6">
              <w:rPr>
                <w:rFonts w:ascii="Times New Roman" w:hAnsi="Times New Roman"/>
                <w:sz w:val="20"/>
                <w:szCs w:val="20"/>
              </w:rPr>
              <w:t>Разрабатывать инструкции и технологические карты выполнения работ для</w:t>
            </w:r>
            <w:r>
              <w:t xml:space="preserve"> </w:t>
            </w:r>
            <w:r w:rsidRPr="000D57B6">
              <w:rPr>
                <w:rFonts w:ascii="Times New Roman" w:hAnsi="Times New Roman"/>
                <w:sz w:val="20"/>
                <w:szCs w:val="20"/>
              </w:rPr>
              <w:t>подчиненного персонала по монтажу, наладке и техническому обслуживанию систем и средств автоматизации</w:t>
            </w:r>
          </w:p>
        </w:tc>
        <w:tc>
          <w:tcPr>
            <w:tcW w:w="3220" w:type="dxa"/>
            <w:tcBorders>
              <w:top w:val="single" w:sz="4" w:space="0" w:color="auto"/>
              <w:left w:val="single" w:sz="4" w:space="0" w:color="auto"/>
              <w:bottom w:val="single" w:sz="4" w:space="0" w:color="auto"/>
              <w:right w:val="single" w:sz="4" w:space="0" w:color="auto"/>
            </w:tcBorders>
          </w:tcPr>
          <w:p w14:paraId="5862DE5B" w14:textId="01E65018"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п</w:t>
            </w:r>
            <w:r w:rsidR="001C1F01" w:rsidRPr="001C1F01">
              <w:rPr>
                <w:rFonts w:ascii="Times New Roman" w:hAnsi="Times New Roman"/>
                <w:sz w:val="20"/>
                <w:szCs w:val="20"/>
              </w:rPr>
              <w:t>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3954" w:type="dxa"/>
            <w:tcBorders>
              <w:top w:val="single" w:sz="4" w:space="0" w:color="auto"/>
              <w:left w:val="single" w:sz="4" w:space="0" w:color="auto"/>
              <w:bottom w:val="single" w:sz="4" w:space="0" w:color="auto"/>
              <w:right w:val="single" w:sz="4" w:space="0" w:color="auto"/>
            </w:tcBorders>
          </w:tcPr>
          <w:p w14:paraId="63F92811" w14:textId="0297922A"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проводить испытания модели</w:t>
            </w:r>
            <w:r w:rsidR="00874CCF">
              <w:rPr>
                <w:rFonts w:ascii="Times New Roman" w:hAnsi="Times New Roman"/>
                <w:sz w:val="20"/>
                <w:szCs w:val="20"/>
              </w:rPr>
              <w:t xml:space="preserve"> </w:t>
            </w:r>
            <w:r w:rsidRPr="001C1F01">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r>
      <w:tr w:rsidR="003D1A51" w:rsidRPr="001C1F01" w14:paraId="32A66816"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tcPr>
          <w:p w14:paraId="2916C78A" w14:textId="0DB3A01F" w:rsidR="003D1A51" w:rsidRPr="001C1F01" w:rsidRDefault="003D1A51" w:rsidP="003D1A51">
            <w:pPr>
              <w:suppressAutoHyphens/>
              <w:spacing w:after="0" w:line="240" w:lineRule="auto"/>
              <w:rPr>
                <w:rFonts w:ascii="Times New Roman" w:hAnsi="Times New Roman"/>
                <w:sz w:val="20"/>
                <w:szCs w:val="20"/>
              </w:rPr>
            </w:pPr>
            <w:r>
              <w:rPr>
                <w:rFonts w:ascii="Times New Roman" w:hAnsi="Times New Roman"/>
                <w:sz w:val="20"/>
                <w:szCs w:val="20"/>
              </w:rPr>
              <w:t>ПК 3.4</w:t>
            </w:r>
          </w:p>
        </w:tc>
        <w:tc>
          <w:tcPr>
            <w:tcW w:w="2893" w:type="dxa"/>
            <w:tcBorders>
              <w:top w:val="single" w:sz="4" w:space="0" w:color="auto"/>
              <w:left w:val="single" w:sz="4" w:space="0" w:color="auto"/>
              <w:bottom w:val="single" w:sz="4" w:space="0" w:color="auto"/>
              <w:right w:val="single" w:sz="4" w:space="0" w:color="auto"/>
            </w:tcBorders>
          </w:tcPr>
          <w:p w14:paraId="69F1C34F" w14:textId="0B60CA62" w:rsidR="003D1A51" w:rsidRDefault="002C2609" w:rsidP="002C2609">
            <w:pPr>
              <w:suppressAutoHyphens/>
              <w:spacing w:after="0" w:line="240" w:lineRule="auto"/>
              <w:rPr>
                <w:rFonts w:ascii="Times New Roman" w:hAnsi="Times New Roman"/>
                <w:sz w:val="20"/>
                <w:szCs w:val="20"/>
              </w:rPr>
            </w:pPr>
            <w:r w:rsidRPr="002C2609">
              <w:rPr>
                <w:rFonts w:ascii="Times New Roman" w:hAnsi="Times New Roman"/>
                <w:sz w:val="20"/>
                <w:szCs w:val="20"/>
              </w:rPr>
              <w:t>Организовывать выполнение производственных заданий подчиненным персоналом.</w:t>
            </w:r>
          </w:p>
        </w:tc>
        <w:tc>
          <w:tcPr>
            <w:tcW w:w="3220" w:type="dxa"/>
            <w:tcBorders>
              <w:top w:val="single" w:sz="4" w:space="0" w:color="auto"/>
              <w:left w:val="single" w:sz="4" w:space="0" w:color="auto"/>
              <w:bottom w:val="single" w:sz="4" w:space="0" w:color="auto"/>
              <w:right w:val="single" w:sz="4" w:space="0" w:color="auto"/>
            </w:tcBorders>
          </w:tcPr>
          <w:p w14:paraId="7ADEA728" w14:textId="77777777" w:rsidR="003D1A51" w:rsidRDefault="003D1A51" w:rsidP="00874CCF">
            <w:pPr>
              <w:suppressAutoHyphens/>
              <w:spacing w:after="0" w:line="240" w:lineRule="auto"/>
              <w:rPr>
                <w:rFonts w:ascii="Times New Roman" w:hAnsi="Times New Roman"/>
                <w:sz w:val="20"/>
                <w:szCs w:val="20"/>
              </w:rPr>
            </w:pPr>
          </w:p>
        </w:tc>
        <w:tc>
          <w:tcPr>
            <w:tcW w:w="3954" w:type="dxa"/>
            <w:tcBorders>
              <w:top w:val="single" w:sz="4" w:space="0" w:color="auto"/>
              <w:left w:val="single" w:sz="4" w:space="0" w:color="auto"/>
              <w:bottom w:val="single" w:sz="4" w:space="0" w:color="auto"/>
              <w:right w:val="single" w:sz="4" w:space="0" w:color="auto"/>
            </w:tcBorders>
          </w:tcPr>
          <w:p w14:paraId="4ABF943B" w14:textId="77777777" w:rsidR="003D1A51" w:rsidRPr="001C1F01" w:rsidRDefault="003D1A51" w:rsidP="00874CCF">
            <w:pPr>
              <w:suppressAutoHyphens/>
              <w:spacing w:after="0" w:line="240" w:lineRule="auto"/>
              <w:rPr>
                <w:rFonts w:ascii="Times New Roman" w:hAnsi="Times New Roman"/>
                <w:sz w:val="20"/>
                <w:szCs w:val="20"/>
              </w:rPr>
            </w:pPr>
          </w:p>
        </w:tc>
      </w:tr>
      <w:tr w:rsidR="003D1A51" w:rsidRPr="001C1F01" w14:paraId="0A69059A"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tcPr>
          <w:p w14:paraId="5AEA2D68" w14:textId="180BB81F" w:rsidR="003D1A51" w:rsidRDefault="003D1A51" w:rsidP="003D1A51">
            <w:pPr>
              <w:suppressAutoHyphens/>
              <w:spacing w:after="0" w:line="240" w:lineRule="auto"/>
              <w:rPr>
                <w:rFonts w:ascii="Times New Roman" w:hAnsi="Times New Roman"/>
                <w:sz w:val="20"/>
                <w:szCs w:val="20"/>
              </w:rPr>
            </w:pPr>
            <w:r>
              <w:rPr>
                <w:rFonts w:ascii="Times New Roman" w:hAnsi="Times New Roman"/>
                <w:sz w:val="20"/>
                <w:szCs w:val="20"/>
              </w:rPr>
              <w:t>ПК 3.5</w:t>
            </w:r>
          </w:p>
        </w:tc>
        <w:tc>
          <w:tcPr>
            <w:tcW w:w="2893" w:type="dxa"/>
            <w:tcBorders>
              <w:top w:val="single" w:sz="4" w:space="0" w:color="auto"/>
              <w:left w:val="single" w:sz="4" w:space="0" w:color="auto"/>
              <w:bottom w:val="single" w:sz="4" w:space="0" w:color="auto"/>
              <w:right w:val="single" w:sz="4" w:space="0" w:color="auto"/>
            </w:tcBorders>
          </w:tcPr>
          <w:p w14:paraId="64DCCB2A" w14:textId="72228310" w:rsidR="003D1A51" w:rsidRDefault="002C2609" w:rsidP="00874CCF">
            <w:pPr>
              <w:suppressAutoHyphens/>
              <w:spacing w:after="0" w:line="240" w:lineRule="auto"/>
              <w:rPr>
                <w:rFonts w:ascii="Times New Roman" w:hAnsi="Times New Roman"/>
                <w:sz w:val="20"/>
                <w:szCs w:val="20"/>
              </w:rPr>
            </w:pPr>
            <w:r w:rsidRPr="002C2609">
              <w:rPr>
                <w:rFonts w:ascii="Times New Roman" w:hAnsi="Times New Roman"/>
                <w:sz w:val="20"/>
                <w:szCs w:val="20"/>
              </w:rPr>
              <w:t>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tc>
        <w:tc>
          <w:tcPr>
            <w:tcW w:w="3220" w:type="dxa"/>
            <w:tcBorders>
              <w:top w:val="single" w:sz="4" w:space="0" w:color="auto"/>
              <w:left w:val="single" w:sz="4" w:space="0" w:color="auto"/>
              <w:bottom w:val="single" w:sz="4" w:space="0" w:color="auto"/>
              <w:right w:val="single" w:sz="4" w:space="0" w:color="auto"/>
            </w:tcBorders>
          </w:tcPr>
          <w:p w14:paraId="056B090A" w14:textId="77777777" w:rsidR="003D1A51" w:rsidRDefault="003D1A51" w:rsidP="00874CCF">
            <w:pPr>
              <w:suppressAutoHyphens/>
              <w:spacing w:after="0" w:line="240" w:lineRule="auto"/>
              <w:rPr>
                <w:rFonts w:ascii="Times New Roman" w:hAnsi="Times New Roman"/>
                <w:sz w:val="20"/>
                <w:szCs w:val="20"/>
              </w:rPr>
            </w:pPr>
          </w:p>
        </w:tc>
        <w:tc>
          <w:tcPr>
            <w:tcW w:w="3954" w:type="dxa"/>
            <w:tcBorders>
              <w:top w:val="single" w:sz="4" w:space="0" w:color="auto"/>
              <w:left w:val="single" w:sz="4" w:space="0" w:color="auto"/>
              <w:bottom w:val="single" w:sz="4" w:space="0" w:color="auto"/>
              <w:right w:val="single" w:sz="4" w:space="0" w:color="auto"/>
            </w:tcBorders>
          </w:tcPr>
          <w:p w14:paraId="764684FE" w14:textId="77777777" w:rsidR="003D1A51" w:rsidRPr="001C1F01" w:rsidRDefault="003D1A51" w:rsidP="00874CCF">
            <w:pPr>
              <w:suppressAutoHyphens/>
              <w:spacing w:after="0" w:line="240" w:lineRule="auto"/>
              <w:rPr>
                <w:rFonts w:ascii="Times New Roman" w:hAnsi="Times New Roman"/>
                <w:sz w:val="20"/>
                <w:szCs w:val="20"/>
              </w:rPr>
            </w:pPr>
          </w:p>
        </w:tc>
      </w:tr>
      <w:tr w:rsidR="00301F55" w:rsidRPr="001C1F01" w14:paraId="105503F5"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vAlign w:val="center"/>
            <w:hideMark/>
          </w:tcPr>
          <w:p w14:paraId="09147320" w14:textId="77777777" w:rsidR="00301F55" w:rsidRPr="001C1F01" w:rsidRDefault="00301F55" w:rsidP="00017115">
            <w:pPr>
              <w:spacing w:after="0" w:line="240" w:lineRule="auto"/>
              <w:jc w:val="center"/>
              <w:rPr>
                <w:rFonts w:ascii="Times New Roman" w:hAnsi="Times New Roman"/>
                <w:sz w:val="20"/>
                <w:szCs w:val="20"/>
              </w:rPr>
            </w:pPr>
            <w:r w:rsidRPr="001C1F01">
              <w:rPr>
                <w:rFonts w:ascii="Times New Roman" w:hAnsi="Times New Roman"/>
                <w:sz w:val="20"/>
                <w:szCs w:val="20"/>
              </w:rPr>
              <w:t>ЛР20</w:t>
            </w:r>
          </w:p>
        </w:tc>
        <w:tc>
          <w:tcPr>
            <w:tcW w:w="10067" w:type="dxa"/>
            <w:gridSpan w:val="3"/>
            <w:tcBorders>
              <w:top w:val="single" w:sz="4" w:space="0" w:color="auto"/>
              <w:left w:val="single" w:sz="4" w:space="0" w:color="auto"/>
              <w:bottom w:val="single" w:sz="4" w:space="0" w:color="auto"/>
              <w:right w:val="single" w:sz="4" w:space="0" w:color="auto"/>
            </w:tcBorders>
            <w:hideMark/>
          </w:tcPr>
          <w:p w14:paraId="709146C6" w14:textId="77777777" w:rsidR="00301F55" w:rsidRPr="001C1F01" w:rsidRDefault="00301F55" w:rsidP="00017115">
            <w:pPr>
              <w:autoSpaceDE w:val="0"/>
              <w:autoSpaceDN w:val="0"/>
              <w:adjustRightInd w:val="0"/>
              <w:spacing w:after="0" w:line="240" w:lineRule="auto"/>
              <w:jc w:val="both"/>
              <w:rPr>
                <w:rFonts w:ascii="Times New Roman" w:hAnsi="Times New Roman"/>
                <w:sz w:val="20"/>
                <w:szCs w:val="20"/>
              </w:rPr>
            </w:pPr>
            <w:r w:rsidRPr="001C1F01">
              <w:rPr>
                <w:rFonts w:ascii="Times New Roman" w:eastAsia="PMingLiU" w:hAnsi="Times New Roman"/>
                <w:sz w:val="20"/>
                <w:szCs w:val="20"/>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14:paraId="798EBCCE" w14:textId="2AE5D229" w:rsidR="00F564EA" w:rsidRDefault="00F564EA" w:rsidP="00416EA9">
      <w:pPr>
        <w:spacing w:after="0"/>
        <w:jc w:val="center"/>
        <w:rPr>
          <w:rFonts w:ascii="Times New Roman" w:hAnsi="Times New Roman"/>
          <w:sz w:val="24"/>
          <w:szCs w:val="24"/>
        </w:rPr>
      </w:pPr>
    </w:p>
    <w:p w14:paraId="0CAA71EB" w14:textId="4CE2D319" w:rsidR="001718F1" w:rsidRPr="007847BA" w:rsidRDefault="001718F1" w:rsidP="001718F1">
      <w:pPr>
        <w:spacing w:after="0" w:line="360" w:lineRule="auto"/>
        <w:ind w:firstLine="709"/>
        <w:jc w:val="both"/>
        <w:rPr>
          <w:rFonts w:ascii="Times New Roman" w:hAnsi="Times New Roman"/>
          <w:sz w:val="24"/>
          <w:szCs w:val="24"/>
        </w:rPr>
      </w:pPr>
      <w:bookmarkStart w:id="2" w:name="_Hlk511591667"/>
      <w:r w:rsidRPr="007847BA">
        <w:rPr>
          <w:rFonts w:ascii="Times New Roman" w:hAnsi="Times New Roman"/>
          <w:sz w:val="24"/>
          <w:szCs w:val="24"/>
        </w:rPr>
        <w:t>1.4. Количество часов, отводимое на освоение производственной практики</w:t>
      </w:r>
      <w:r w:rsidR="001D1B1E" w:rsidRPr="007847BA">
        <w:rPr>
          <w:rFonts w:ascii="Times New Roman" w:hAnsi="Times New Roman"/>
          <w:sz w:val="24"/>
          <w:szCs w:val="24"/>
        </w:rPr>
        <w:t xml:space="preserve"> ПП.0</w:t>
      </w:r>
      <w:r w:rsidR="000D57B6">
        <w:rPr>
          <w:rFonts w:ascii="Times New Roman" w:hAnsi="Times New Roman"/>
          <w:sz w:val="24"/>
          <w:szCs w:val="24"/>
        </w:rPr>
        <w:t>3</w:t>
      </w:r>
      <w:r w:rsidR="001D1B1E" w:rsidRPr="007847BA">
        <w:rPr>
          <w:rFonts w:ascii="Times New Roman" w:hAnsi="Times New Roman"/>
          <w:sz w:val="24"/>
          <w:szCs w:val="24"/>
        </w:rPr>
        <w:t>.01</w:t>
      </w:r>
    </w:p>
    <w:bookmarkEnd w:id="2"/>
    <w:p w14:paraId="2D7A3E0D" w14:textId="746E29A2" w:rsidR="001718F1" w:rsidRPr="001718F1" w:rsidRDefault="001718F1" w:rsidP="001718F1">
      <w:pPr>
        <w:spacing w:after="0" w:line="360" w:lineRule="auto"/>
        <w:ind w:firstLine="709"/>
        <w:jc w:val="both"/>
        <w:rPr>
          <w:rFonts w:ascii="Times New Roman" w:hAnsi="Times New Roman"/>
          <w:sz w:val="24"/>
          <w:szCs w:val="24"/>
        </w:rPr>
      </w:pPr>
      <w:r w:rsidRPr="001718F1">
        <w:rPr>
          <w:rFonts w:ascii="Times New Roman" w:hAnsi="Times New Roman"/>
          <w:sz w:val="24"/>
          <w:szCs w:val="24"/>
        </w:rPr>
        <w:t>Трудоемкость производственной практики</w:t>
      </w:r>
      <w:r w:rsidR="00812E32">
        <w:rPr>
          <w:rFonts w:ascii="Times New Roman" w:hAnsi="Times New Roman"/>
          <w:sz w:val="24"/>
          <w:szCs w:val="24"/>
        </w:rPr>
        <w:t xml:space="preserve"> ПП.03.01</w:t>
      </w:r>
      <w:r w:rsidRPr="001718F1">
        <w:rPr>
          <w:rFonts w:ascii="Times New Roman" w:hAnsi="Times New Roman"/>
          <w:sz w:val="24"/>
          <w:szCs w:val="24"/>
        </w:rPr>
        <w:t xml:space="preserve"> в рамках освоения </w:t>
      </w:r>
      <w:r w:rsidR="001D1B1E">
        <w:rPr>
          <w:rFonts w:ascii="Times New Roman" w:hAnsi="Times New Roman"/>
          <w:sz w:val="24"/>
          <w:szCs w:val="24"/>
        </w:rPr>
        <w:t xml:space="preserve">профессионального модуля </w:t>
      </w:r>
      <w:r>
        <w:rPr>
          <w:rFonts w:ascii="Times New Roman" w:hAnsi="Times New Roman"/>
          <w:sz w:val="24"/>
          <w:szCs w:val="24"/>
        </w:rPr>
        <w:t>ПМ.0</w:t>
      </w:r>
      <w:r w:rsidR="000D57B6">
        <w:rPr>
          <w:rFonts w:ascii="Times New Roman" w:hAnsi="Times New Roman"/>
          <w:sz w:val="24"/>
          <w:szCs w:val="24"/>
        </w:rPr>
        <w:t>3</w:t>
      </w:r>
      <w:r>
        <w:rPr>
          <w:rFonts w:ascii="Times New Roman" w:hAnsi="Times New Roman"/>
          <w:sz w:val="24"/>
          <w:szCs w:val="24"/>
        </w:rPr>
        <w:t>«</w:t>
      </w:r>
      <w:r w:rsidR="000D57B6" w:rsidRPr="000D57B6">
        <w:rPr>
          <w:rFonts w:ascii="Times New Roman" w:hAnsi="Times New Roman"/>
          <w:bCs/>
          <w:sz w:val="24"/>
          <w:szCs w:val="24"/>
        </w:rPr>
        <w:t>Организация монтажа, наладки и технического обслуживания систем и средств автоматизации</w:t>
      </w:r>
      <w:r>
        <w:rPr>
          <w:rFonts w:ascii="Times New Roman" w:hAnsi="Times New Roman"/>
          <w:sz w:val="24"/>
          <w:szCs w:val="24"/>
        </w:rPr>
        <w:t xml:space="preserve">» </w:t>
      </w:r>
      <w:r w:rsidRPr="001718F1">
        <w:rPr>
          <w:rFonts w:ascii="Times New Roman" w:hAnsi="Times New Roman"/>
          <w:sz w:val="24"/>
          <w:szCs w:val="24"/>
        </w:rPr>
        <w:t xml:space="preserve">составляет </w:t>
      </w:r>
      <w:r w:rsidR="000D57B6">
        <w:rPr>
          <w:rFonts w:ascii="Times New Roman" w:hAnsi="Times New Roman"/>
          <w:sz w:val="24"/>
          <w:szCs w:val="24"/>
        </w:rPr>
        <w:t>216</w:t>
      </w:r>
      <w:r w:rsidRPr="001718F1">
        <w:rPr>
          <w:rFonts w:ascii="Times New Roman" w:hAnsi="Times New Roman"/>
          <w:sz w:val="24"/>
          <w:szCs w:val="24"/>
        </w:rPr>
        <w:t xml:space="preserve"> часа (</w:t>
      </w:r>
      <w:r w:rsidR="000D57B6">
        <w:rPr>
          <w:rFonts w:ascii="Times New Roman" w:hAnsi="Times New Roman"/>
          <w:sz w:val="24"/>
          <w:szCs w:val="24"/>
        </w:rPr>
        <w:t>6</w:t>
      </w:r>
      <w:r w:rsidRPr="001718F1">
        <w:rPr>
          <w:rFonts w:ascii="Times New Roman" w:hAnsi="Times New Roman"/>
          <w:sz w:val="24"/>
          <w:szCs w:val="24"/>
        </w:rPr>
        <w:t xml:space="preserve"> недел</w:t>
      </w:r>
      <w:r w:rsidR="00812E32">
        <w:rPr>
          <w:rFonts w:ascii="Times New Roman" w:hAnsi="Times New Roman"/>
          <w:sz w:val="24"/>
          <w:szCs w:val="24"/>
        </w:rPr>
        <w:t>ь</w:t>
      </w:r>
      <w:r w:rsidRPr="001718F1">
        <w:rPr>
          <w:rFonts w:ascii="Times New Roman" w:hAnsi="Times New Roman"/>
          <w:sz w:val="24"/>
          <w:szCs w:val="24"/>
        </w:rPr>
        <w:t>).</w:t>
      </w:r>
    </w:p>
    <w:p w14:paraId="45AB3BDC" w14:textId="04434213" w:rsidR="001718F1" w:rsidRPr="00C77342" w:rsidRDefault="001718F1" w:rsidP="001718F1">
      <w:pPr>
        <w:suppressAutoHyphens/>
        <w:spacing w:after="0" w:line="360" w:lineRule="auto"/>
        <w:ind w:firstLine="709"/>
        <w:jc w:val="both"/>
        <w:rPr>
          <w:rFonts w:ascii="Times New Roman" w:hAnsi="Times New Roman"/>
          <w:sz w:val="24"/>
          <w:szCs w:val="24"/>
        </w:rPr>
      </w:pPr>
      <w:r w:rsidRPr="001718F1">
        <w:rPr>
          <w:rFonts w:ascii="Times New Roman" w:hAnsi="Times New Roman"/>
          <w:sz w:val="24"/>
          <w:szCs w:val="24"/>
        </w:rPr>
        <w:t>Сроки проведения производственной практики</w:t>
      </w:r>
      <w:r w:rsidR="00812E32">
        <w:rPr>
          <w:rFonts w:ascii="Times New Roman" w:hAnsi="Times New Roman"/>
          <w:sz w:val="24"/>
          <w:szCs w:val="24"/>
        </w:rPr>
        <w:t xml:space="preserve"> ПП.03.01</w:t>
      </w:r>
      <w:r w:rsidRPr="001718F1">
        <w:rPr>
          <w:rFonts w:ascii="Times New Roman" w:hAnsi="Times New Roman"/>
          <w:sz w:val="24"/>
          <w:szCs w:val="24"/>
        </w:rPr>
        <w:t xml:space="preserve"> определяются рабочим учебным планом по специальности </w:t>
      </w:r>
      <w:r w:rsidR="001D1B1E">
        <w:rPr>
          <w:rFonts w:ascii="Times New Roman" w:hAnsi="Times New Roman"/>
          <w:sz w:val="24"/>
          <w:szCs w:val="24"/>
        </w:rPr>
        <w:t xml:space="preserve">ФГОС </w:t>
      </w:r>
      <w:r w:rsidRPr="001718F1">
        <w:rPr>
          <w:rFonts w:ascii="Times New Roman" w:hAnsi="Times New Roman"/>
          <w:sz w:val="24"/>
          <w:szCs w:val="24"/>
        </w:rPr>
        <w:t xml:space="preserve">СПО 15.02.14 </w:t>
      </w:r>
      <w:r w:rsidR="001D1B1E">
        <w:rPr>
          <w:rFonts w:ascii="Times New Roman" w:hAnsi="Times New Roman"/>
          <w:sz w:val="24"/>
          <w:szCs w:val="24"/>
        </w:rPr>
        <w:t>«</w:t>
      </w:r>
      <w:r w:rsidRPr="001718F1">
        <w:rPr>
          <w:rFonts w:ascii="Times New Roman" w:hAnsi="Times New Roman"/>
          <w:sz w:val="24"/>
          <w:szCs w:val="24"/>
        </w:rPr>
        <w:t>Оснащение средствами автоматизации технологических процессов и производств (по отраслям)</w:t>
      </w:r>
      <w:r w:rsidR="001D1B1E">
        <w:rPr>
          <w:rFonts w:ascii="Times New Roman" w:hAnsi="Times New Roman"/>
          <w:sz w:val="24"/>
          <w:szCs w:val="24"/>
        </w:rPr>
        <w:t>»</w:t>
      </w:r>
      <w:r w:rsidRPr="001718F1">
        <w:rPr>
          <w:rFonts w:ascii="Times New Roman" w:hAnsi="Times New Roman"/>
          <w:sz w:val="24"/>
          <w:szCs w:val="24"/>
        </w:rPr>
        <w:t xml:space="preserve"> и графиком учебного процесса.</w:t>
      </w:r>
      <w:r w:rsidR="001D1B1E">
        <w:rPr>
          <w:rFonts w:ascii="Times New Roman" w:hAnsi="Times New Roman"/>
          <w:sz w:val="24"/>
          <w:szCs w:val="24"/>
        </w:rPr>
        <w:t xml:space="preserve"> Производственная </w:t>
      </w:r>
      <w:proofErr w:type="gramStart"/>
      <w:r w:rsidR="001D1B1E">
        <w:rPr>
          <w:rFonts w:ascii="Times New Roman" w:hAnsi="Times New Roman"/>
          <w:sz w:val="24"/>
          <w:szCs w:val="24"/>
        </w:rPr>
        <w:t>п</w:t>
      </w:r>
      <w:r w:rsidRPr="001718F1">
        <w:rPr>
          <w:rFonts w:ascii="Times New Roman" w:hAnsi="Times New Roman"/>
          <w:sz w:val="24"/>
          <w:szCs w:val="24"/>
        </w:rPr>
        <w:t xml:space="preserve">рактика </w:t>
      </w:r>
      <w:r w:rsidR="00812E32">
        <w:rPr>
          <w:rFonts w:ascii="Times New Roman" w:hAnsi="Times New Roman"/>
          <w:sz w:val="24"/>
          <w:szCs w:val="24"/>
        </w:rPr>
        <w:t xml:space="preserve"> ПП.03.01</w:t>
      </w:r>
      <w:proofErr w:type="gramEnd"/>
      <w:r w:rsidR="00812E32">
        <w:rPr>
          <w:rFonts w:ascii="Times New Roman" w:hAnsi="Times New Roman"/>
          <w:sz w:val="24"/>
          <w:szCs w:val="24"/>
        </w:rPr>
        <w:t xml:space="preserve"> </w:t>
      </w:r>
      <w:r w:rsidRPr="001718F1">
        <w:rPr>
          <w:rFonts w:ascii="Times New Roman" w:hAnsi="Times New Roman"/>
          <w:sz w:val="24"/>
          <w:szCs w:val="24"/>
        </w:rPr>
        <w:t>проводится на 4 курсе в 8 семестре концентрированно.</w:t>
      </w:r>
    </w:p>
    <w:p w14:paraId="454F94A0" w14:textId="77777777" w:rsidR="00E63A3A" w:rsidRDefault="00E63A3A" w:rsidP="001718F1">
      <w:pPr>
        <w:spacing w:after="0" w:line="360" w:lineRule="auto"/>
        <w:ind w:firstLine="709"/>
        <w:jc w:val="both"/>
        <w:rPr>
          <w:rFonts w:ascii="Times New Roman" w:hAnsi="Times New Roman"/>
          <w:sz w:val="24"/>
          <w:szCs w:val="24"/>
        </w:rPr>
      </w:pPr>
    </w:p>
    <w:p w14:paraId="6CD7D35C" w14:textId="237E74B2"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1.5. </w:t>
      </w:r>
      <w:bookmarkStart w:id="3" w:name="bookmark8"/>
      <w:bookmarkStart w:id="4" w:name="bookmark9"/>
      <w:r w:rsidRPr="007847BA">
        <w:rPr>
          <w:rFonts w:ascii="Times New Roman" w:hAnsi="Times New Roman"/>
          <w:sz w:val="24"/>
          <w:szCs w:val="24"/>
          <w:lang w:bidi="ru-RU"/>
        </w:rPr>
        <w:t>Место производственной практики ПП.0</w:t>
      </w:r>
      <w:r w:rsidR="00812E32">
        <w:rPr>
          <w:rFonts w:ascii="Times New Roman" w:hAnsi="Times New Roman"/>
          <w:sz w:val="24"/>
          <w:szCs w:val="24"/>
          <w:lang w:bidi="ru-RU"/>
        </w:rPr>
        <w:t>3</w:t>
      </w:r>
      <w:r w:rsidRPr="007847BA">
        <w:rPr>
          <w:rFonts w:ascii="Times New Roman" w:hAnsi="Times New Roman"/>
          <w:sz w:val="24"/>
          <w:szCs w:val="24"/>
          <w:lang w:bidi="ru-RU"/>
        </w:rPr>
        <w:t>.01 в структуре профессионального модуля ПМ.0</w:t>
      </w:r>
      <w:bookmarkEnd w:id="3"/>
      <w:bookmarkEnd w:id="4"/>
      <w:r w:rsidR="00812E32">
        <w:rPr>
          <w:rFonts w:ascii="Times New Roman" w:hAnsi="Times New Roman"/>
          <w:sz w:val="24"/>
          <w:szCs w:val="24"/>
          <w:lang w:bidi="ru-RU"/>
        </w:rPr>
        <w:t>3</w:t>
      </w:r>
    </w:p>
    <w:p w14:paraId="258FEBB5" w14:textId="5E3A4709" w:rsidR="001718F1" w:rsidRPr="00C77342" w:rsidRDefault="001718F1" w:rsidP="001D1B1E">
      <w:pPr>
        <w:spacing w:after="0" w:line="360" w:lineRule="auto"/>
        <w:ind w:firstLine="709"/>
        <w:jc w:val="both"/>
        <w:rPr>
          <w:rFonts w:ascii="Times New Roman" w:hAnsi="Times New Roman"/>
          <w:sz w:val="24"/>
          <w:szCs w:val="24"/>
        </w:rPr>
      </w:pPr>
      <w:r w:rsidRPr="001D1B1E">
        <w:rPr>
          <w:rFonts w:ascii="Times New Roman" w:hAnsi="Times New Roman"/>
          <w:sz w:val="24"/>
          <w:szCs w:val="24"/>
        </w:rPr>
        <w:t>Производственная практика ПП.0</w:t>
      </w:r>
      <w:r w:rsidR="00812E32">
        <w:rPr>
          <w:rFonts w:ascii="Times New Roman" w:hAnsi="Times New Roman"/>
          <w:sz w:val="24"/>
          <w:szCs w:val="24"/>
        </w:rPr>
        <w:t>3</w:t>
      </w:r>
      <w:r w:rsidRPr="001D1B1E">
        <w:rPr>
          <w:rFonts w:ascii="Times New Roman" w:hAnsi="Times New Roman"/>
          <w:sz w:val="24"/>
          <w:szCs w:val="24"/>
        </w:rPr>
        <w:t>.01 проводится, в соответствии с утвержденным</w:t>
      </w:r>
      <w:r w:rsidRPr="00C77342">
        <w:rPr>
          <w:rFonts w:ascii="Times New Roman" w:hAnsi="Times New Roman"/>
          <w:sz w:val="24"/>
          <w:szCs w:val="24"/>
        </w:rPr>
        <w:t xml:space="preserve"> учебным планом, после прохождения междисциплинарных курсов (МДК) в рамках профессионального модуля</w:t>
      </w:r>
      <w:r>
        <w:rPr>
          <w:rFonts w:ascii="Times New Roman" w:hAnsi="Times New Roman"/>
          <w:sz w:val="24"/>
          <w:szCs w:val="24"/>
        </w:rPr>
        <w:t xml:space="preserve"> ПМ.0</w:t>
      </w:r>
      <w:r w:rsidR="00812E32">
        <w:rPr>
          <w:rFonts w:ascii="Times New Roman" w:hAnsi="Times New Roman"/>
          <w:sz w:val="24"/>
          <w:szCs w:val="24"/>
        </w:rPr>
        <w:t>3</w:t>
      </w:r>
      <w:r w:rsidR="001D1B1E">
        <w:rPr>
          <w:rFonts w:ascii="Times New Roman" w:hAnsi="Times New Roman"/>
          <w:sz w:val="24"/>
          <w:szCs w:val="24"/>
        </w:rPr>
        <w:t xml:space="preserve"> </w:t>
      </w:r>
      <w:r>
        <w:rPr>
          <w:rFonts w:ascii="Times New Roman" w:hAnsi="Times New Roman"/>
          <w:sz w:val="24"/>
          <w:szCs w:val="24"/>
        </w:rPr>
        <w:t>«</w:t>
      </w:r>
      <w:r w:rsidR="00812E32" w:rsidRPr="00812E32">
        <w:rPr>
          <w:rFonts w:ascii="Times New Roman" w:hAnsi="Times New Roman"/>
          <w:bCs/>
          <w:sz w:val="24"/>
          <w:szCs w:val="24"/>
        </w:rPr>
        <w:t>Организация монтажа, наладки и технического обслуживания систем и средств автоматизации</w:t>
      </w:r>
      <w:r>
        <w:rPr>
          <w:rFonts w:ascii="Times New Roman" w:hAnsi="Times New Roman"/>
          <w:sz w:val="24"/>
          <w:szCs w:val="24"/>
        </w:rPr>
        <w:t>»</w:t>
      </w:r>
      <w:r w:rsidRPr="00C77342">
        <w:rPr>
          <w:rFonts w:ascii="Times New Roman" w:hAnsi="Times New Roman"/>
          <w:sz w:val="24"/>
          <w:szCs w:val="24"/>
        </w:rPr>
        <w:t>:</w:t>
      </w:r>
    </w:p>
    <w:p w14:paraId="1F96B4FE" w14:textId="4565C20B" w:rsidR="001718F1" w:rsidRDefault="001718F1" w:rsidP="001718F1">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sidR="00812E32">
        <w:rPr>
          <w:rFonts w:ascii="Times New Roman" w:hAnsi="Times New Roman"/>
          <w:sz w:val="24"/>
          <w:szCs w:val="24"/>
        </w:rPr>
        <w:t>3</w:t>
      </w:r>
      <w:r w:rsidRPr="001718F1">
        <w:rPr>
          <w:rFonts w:ascii="Times New Roman" w:hAnsi="Times New Roman"/>
          <w:sz w:val="24"/>
          <w:szCs w:val="24"/>
        </w:rPr>
        <w:t>.01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eastAsia="Times New Roman" w:hAnsi="Times New Roman" w:cs="Times New Roman"/>
          <w:sz w:val="24"/>
          <w:szCs w:val="24"/>
        </w:rPr>
        <w:t xml:space="preserve"> </w:t>
      </w:r>
    </w:p>
    <w:p w14:paraId="73AA2FEA" w14:textId="0339CCA1" w:rsidR="001718F1" w:rsidRDefault="001718F1" w:rsidP="001718F1">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МДК.0</w:t>
      </w:r>
      <w:r w:rsidR="00812E3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.02 «Испытания модели элементов систем автоматизации в реальных условиях и их оптимизация»</w:t>
      </w:r>
    </w:p>
    <w:p w14:paraId="0A90F6E2" w14:textId="4C4D2FA8" w:rsidR="00812E32" w:rsidRDefault="00812E32" w:rsidP="00812E32">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Pr>
          <w:rFonts w:ascii="Times New Roman" w:hAnsi="Times New Roman"/>
          <w:sz w:val="24"/>
          <w:szCs w:val="24"/>
        </w:rPr>
        <w:t>3</w:t>
      </w:r>
      <w:r w:rsidRPr="001718F1">
        <w:rPr>
          <w:rFonts w:ascii="Times New Roman" w:hAnsi="Times New Roman"/>
          <w:sz w:val="24"/>
          <w:szCs w:val="24"/>
        </w:rPr>
        <w:t>.0</w:t>
      </w:r>
      <w:r>
        <w:rPr>
          <w:rFonts w:ascii="Times New Roman" w:hAnsi="Times New Roman"/>
          <w:sz w:val="24"/>
          <w:szCs w:val="24"/>
        </w:rPr>
        <w:t>3</w:t>
      </w:r>
      <w:r w:rsidRPr="001718F1">
        <w:rPr>
          <w:rFonts w:ascii="Times New Roman" w:hAnsi="Times New Roman"/>
          <w:sz w:val="24"/>
          <w:szCs w:val="24"/>
        </w:rPr>
        <w:t xml:space="preserve">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eastAsia="Times New Roman" w:hAnsi="Times New Roman" w:cs="Times New Roman"/>
          <w:sz w:val="24"/>
          <w:szCs w:val="24"/>
        </w:rPr>
        <w:t xml:space="preserve"> </w:t>
      </w:r>
    </w:p>
    <w:p w14:paraId="765BEC21" w14:textId="172ADEB4" w:rsidR="00812E32" w:rsidRDefault="00812E32" w:rsidP="00812E32">
      <w:pPr>
        <w:spacing w:after="0" w:line="360" w:lineRule="auto"/>
        <w:ind w:firstLine="709"/>
        <w:jc w:val="both"/>
        <w:rPr>
          <w:rFonts w:ascii="Times New Roman" w:hAnsi="Times New Roman"/>
          <w:b/>
          <w:sz w:val="24"/>
          <w:szCs w:val="24"/>
        </w:rPr>
      </w:pPr>
      <w:r>
        <w:rPr>
          <w:rFonts w:ascii="Times New Roman" w:eastAsia="Times New Roman" w:hAnsi="Times New Roman" w:cs="Times New Roman"/>
          <w:bCs/>
          <w:sz w:val="24"/>
          <w:szCs w:val="24"/>
        </w:rPr>
        <w:t>МДК.03.04 «Испытания модели элементов систем автоматизации в реальных условиях и их оптимизация»</w:t>
      </w:r>
    </w:p>
    <w:p w14:paraId="66816200" w14:textId="77777777" w:rsidR="00E63A3A" w:rsidRDefault="00E63A3A" w:rsidP="001718F1">
      <w:pPr>
        <w:spacing w:after="0" w:line="360" w:lineRule="auto"/>
        <w:ind w:firstLine="709"/>
        <w:jc w:val="both"/>
        <w:rPr>
          <w:rFonts w:ascii="Times New Roman" w:hAnsi="Times New Roman"/>
          <w:sz w:val="24"/>
          <w:szCs w:val="24"/>
        </w:rPr>
      </w:pPr>
    </w:p>
    <w:p w14:paraId="324F0853" w14:textId="0FAFCE13"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1.6. </w:t>
      </w:r>
      <w:bookmarkStart w:id="5" w:name="bookmark12"/>
      <w:bookmarkStart w:id="6" w:name="bookmark13"/>
      <w:r w:rsidRPr="007847BA">
        <w:rPr>
          <w:rFonts w:ascii="Times New Roman" w:hAnsi="Times New Roman"/>
          <w:sz w:val="24"/>
          <w:szCs w:val="24"/>
          <w:lang w:bidi="ru-RU"/>
        </w:rPr>
        <w:t>Место прохождения практики</w:t>
      </w:r>
      <w:bookmarkEnd w:id="5"/>
      <w:bookmarkEnd w:id="6"/>
    </w:p>
    <w:p w14:paraId="1CFF1F90" w14:textId="0E14B464" w:rsidR="001718F1" w:rsidRDefault="001D1B1E" w:rsidP="001718F1">
      <w:pPr>
        <w:suppressAutoHyphens/>
        <w:spacing w:after="0" w:line="360" w:lineRule="auto"/>
        <w:ind w:firstLine="709"/>
        <w:jc w:val="both"/>
        <w:rPr>
          <w:rFonts w:ascii="Times New Roman" w:hAnsi="Times New Roman"/>
          <w:sz w:val="24"/>
          <w:szCs w:val="24"/>
          <w:highlight w:val="yellow"/>
        </w:rPr>
      </w:pPr>
      <w:r w:rsidRPr="001D1B1E">
        <w:rPr>
          <w:rFonts w:ascii="Times New Roman" w:hAnsi="Times New Roman"/>
          <w:sz w:val="24"/>
          <w:szCs w:val="24"/>
        </w:rPr>
        <w:t>Практическая подготовка</w:t>
      </w:r>
      <w:r w:rsidR="00BA262B">
        <w:rPr>
          <w:rFonts w:ascii="Times New Roman" w:hAnsi="Times New Roman"/>
          <w:sz w:val="24"/>
          <w:szCs w:val="24"/>
        </w:rPr>
        <w:t xml:space="preserve"> производственной практики ПП.03</w:t>
      </w:r>
      <w:r w:rsidRPr="001D1B1E">
        <w:rPr>
          <w:rFonts w:ascii="Times New Roman" w:hAnsi="Times New Roman"/>
          <w:sz w:val="24"/>
          <w:szCs w:val="24"/>
        </w:rPr>
        <w:t xml:space="preserve">.01 проводится на промышленных предприятиях/ </w:t>
      </w:r>
      <w:proofErr w:type="gramStart"/>
      <w:r w:rsidRPr="001D1B1E">
        <w:rPr>
          <w:rFonts w:ascii="Times New Roman" w:hAnsi="Times New Roman"/>
          <w:sz w:val="24"/>
          <w:szCs w:val="24"/>
        </w:rPr>
        <w:t>организациях  после</w:t>
      </w:r>
      <w:proofErr w:type="gramEnd"/>
      <w:r w:rsidRPr="001D1B1E">
        <w:rPr>
          <w:rFonts w:ascii="Times New Roman" w:hAnsi="Times New Roman"/>
          <w:sz w:val="24"/>
          <w:szCs w:val="24"/>
        </w:rPr>
        <w:t xml:space="preserve"> завершения изучения рабочей основной профессиональной образовательной программы </w:t>
      </w:r>
      <w:r>
        <w:rPr>
          <w:rFonts w:ascii="Times New Roman" w:hAnsi="Times New Roman"/>
          <w:sz w:val="24"/>
          <w:szCs w:val="24"/>
        </w:rPr>
        <w:t xml:space="preserve">профессионального модуля </w:t>
      </w:r>
      <w:r w:rsidRPr="001D1B1E">
        <w:rPr>
          <w:rFonts w:ascii="Times New Roman" w:hAnsi="Times New Roman"/>
          <w:sz w:val="24"/>
          <w:szCs w:val="24"/>
        </w:rPr>
        <w:t>ПМ</w:t>
      </w:r>
      <w:r>
        <w:rPr>
          <w:rFonts w:ascii="Times New Roman" w:hAnsi="Times New Roman"/>
          <w:sz w:val="24"/>
          <w:szCs w:val="24"/>
        </w:rPr>
        <w:t>.</w:t>
      </w:r>
      <w:r w:rsidRPr="001D1B1E">
        <w:rPr>
          <w:rFonts w:ascii="Times New Roman" w:hAnsi="Times New Roman"/>
          <w:sz w:val="24"/>
          <w:szCs w:val="24"/>
        </w:rPr>
        <w:t>0</w:t>
      </w:r>
      <w:r w:rsidR="00BA262B">
        <w:rPr>
          <w:rFonts w:ascii="Times New Roman" w:hAnsi="Times New Roman"/>
          <w:sz w:val="24"/>
          <w:szCs w:val="24"/>
        </w:rPr>
        <w:t>3</w:t>
      </w:r>
      <w:r>
        <w:rPr>
          <w:rFonts w:ascii="Times New Roman" w:hAnsi="Times New Roman"/>
          <w:sz w:val="24"/>
          <w:szCs w:val="24"/>
        </w:rPr>
        <w:t>.</w:t>
      </w:r>
    </w:p>
    <w:p w14:paraId="026A8EC3" w14:textId="7CC21109" w:rsidR="001718F1" w:rsidRPr="00C77342" w:rsidRDefault="001718F1" w:rsidP="001718F1">
      <w:pPr>
        <w:suppressAutoHyphens/>
        <w:spacing w:after="0" w:line="360" w:lineRule="auto"/>
        <w:ind w:firstLine="709"/>
        <w:jc w:val="both"/>
        <w:rPr>
          <w:rFonts w:ascii="Times New Roman" w:hAnsi="Times New Roman"/>
          <w:sz w:val="24"/>
          <w:szCs w:val="24"/>
        </w:rPr>
      </w:pPr>
      <w:r w:rsidRPr="001D1B1E">
        <w:rPr>
          <w:rFonts w:ascii="Times New Roman" w:hAnsi="Times New Roman"/>
          <w:sz w:val="24"/>
          <w:szCs w:val="24"/>
        </w:rPr>
        <w:t>Руководителями практики назначаются преподаватели дисциплин профессионального цикла</w:t>
      </w:r>
      <w:r w:rsidR="001D1B1E" w:rsidRPr="001D1B1E">
        <w:rPr>
          <w:rFonts w:ascii="Times New Roman" w:hAnsi="Times New Roman"/>
          <w:sz w:val="24"/>
          <w:szCs w:val="24"/>
        </w:rPr>
        <w:t>.</w:t>
      </w:r>
    </w:p>
    <w:p w14:paraId="5AAECEF8" w14:textId="77777777" w:rsidR="00E85B4E" w:rsidRDefault="00E85B4E" w:rsidP="001224B4">
      <w:pPr>
        <w:spacing w:after="0" w:line="240" w:lineRule="auto"/>
        <w:jc w:val="center"/>
        <w:rPr>
          <w:rFonts w:ascii="Times New Roman" w:hAnsi="Times New Roman"/>
          <w:sz w:val="24"/>
          <w:szCs w:val="24"/>
        </w:rPr>
      </w:pPr>
    </w:p>
    <w:p w14:paraId="12E4D8FE" w14:textId="77777777" w:rsidR="00E85B4E" w:rsidRDefault="00E85B4E" w:rsidP="001224B4">
      <w:pPr>
        <w:spacing w:after="0" w:line="240" w:lineRule="auto"/>
        <w:jc w:val="center"/>
        <w:rPr>
          <w:rFonts w:ascii="Times New Roman" w:hAnsi="Times New Roman"/>
          <w:sz w:val="24"/>
          <w:szCs w:val="24"/>
        </w:rPr>
      </w:pPr>
    </w:p>
    <w:p w14:paraId="01715336" w14:textId="77777777" w:rsidR="00E85B4E" w:rsidRDefault="00E85B4E" w:rsidP="001224B4">
      <w:pPr>
        <w:spacing w:after="0" w:line="240" w:lineRule="auto"/>
        <w:jc w:val="center"/>
        <w:rPr>
          <w:rFonts w:ascii="Times New Roman" w:hAnsi="Times New Roman"/>
          <w:sz w:val="24"/>
          <w:szCs w:val="24"/>
        </w:rPr>
      </w:pPr>
    </w:p>
    <w:p w14:paraId="20B86C55" w14:textId="77777777" w:rsidR="00E85B4E" w:rsidRDefault="00E85B4E" w:rsidP="001224B4">
      <w:pPr>
        <w:spacing w:after="0" w:line="240" w:lineRule="auto"/>
        <w:jc w:val="center"/>
        <w:rPr>
          <w:rFonts w:ascii="Times New Roman" w:hAnsi="Times New Roman"/>
          <w:sz w:val="24"/>
          <w:szCs w:val="24"/>
        </w:rPr>
      </w:pPr>
    </w:p>
    <w:p w14:paraId="4404D545" w14:textId="77777777" w:rsidR="00E85B4E" w:rsidRDefault="00E85B4E" w:rsidP="001224B4">
      <w:pPr>
        <w:spacing w:after="0" w:line="240" w:lineRule="auto"/>
        <w:jc w:val="center"/>
        <w:rPr>
          <w:rFonts w:ascii="Times New Roman" w:hAnsi="Times New Roman"/>
          <w:sz w:val="24"/>
          <w:szCs w:val="24"/>
        </w:rPr>
      </w:pPr>
    </w:p>
    <w:p w14:paraId="034A1D4C" w14:textId="77777777" w:rsidR="00E85B4E" w:rsidRDefault="00E85B4E" w:rsidP="001224B4">
      <w:pPr>
        <w:spacing w:after="0" w:line="240" w:lineRule="auto"/>
        <w:jc w:val="center"/>
        <w:rPr>
          <w:rFonts w:ascii="Times New Roman" w:hAnsi="Times New Roman"/>
          <w:sz w:val="24"/>
          <w:szCs w:val="24"/>
        </w:rPr>
      </w:pPr>
    </w:p>
    <w:p w14:paraId="05F67863" w14:textId="77777777" w:rsidR="00E85B4E" w:rsidRDefault="00E85B4E" w:rsidP="001224B4">
      <w:pPr>
        <w:spacing w:after="0" w:line="240" w:lineRule="auto"/>
        <w:jc w:val="center"/>
        <w:rPr>
          <w:rFonts w:ascii="Times New Roman" w:hAnsi="Times New Roman"/>
          <w:sz w:val="24"/>
          <w:szCs w:val="24"/>
        </w:rPr>
      </w:pPr>
    </w:p>
    <w:p w14:paraId="743796C8" w14:textId="77777777" w:rsidR="00E85B4E" w:rsidRDefault="00E85B4E" w:rsidP="001224B4">
      <w:pPr>
        <w:spacing w:after="0" w:line="240" w:lineRule="auto"/>
        <w:jc w:val="center"/>
        <w:rPr>
          <w:rFonts w:ascii="Times New Roman" w:hAnsi="Times New Roman"/>
          <w:sz w:val="24"/>
          <w:szCs w:val="24"/>
        </w:rPr>
      </w:pPr>
    </w:p>
    <w:p w14:paraId="5D443FE1" w14:textId="77777777" w:rsidR="00E85B4E" w:rsidRDefault="00E85B4E" w:rsidP="001224B4">
      <w:pPr>
        <w:spacing w:after="0" w:line="240" w:lineRule="auto"/>
        <w:jc w:val="center"/>
        <w:rPr>
          <w:rFonts w:ascii="Times New Roman" w:hAnsi="Times New Roman"/>
          <w:sz w:val="24"/>
          <w:szCs w:val="24"/>
        </w:rPr>
      </w:pPr>
    </w:p>
    <w:p w14:paraId="1C4391E2" w14:textId="77777777" w:rsidR="00E85B4E" w:rsidRDefault="00E85B4E" w:rsidP="001224B4">
      <w:pPr>
        <w:spacing w:after="0" w:line="240" w:lineRule="auto"/>
        <w:jc w:val="center"/>
        <w:rPr>
          <w:rFonts w:ascii="Times New Roman" w:hAnsi="Times New Roman"/>
          <w:sz w:val="24"/>
          <w:szCs w:val="24"/>
        </w:rPr>
      </w:pPr>
    </w:p>
    <w:p w14:paraId="49507DA9" w14:textId="77777777" w:rsidR="00E85B4E" w:rsidRDefault="00E85B4E" w:rsidP="001224B4">
      <w:pPr>
        <w:spacing w:after="0" w:line="240" w:lineRule="auto"/>
        <w:jc w:val="center"/>
        <w:rPr>
          <w:rFonts w:ascii="Times New Roman" w:hAnsi="Times New Roman"/>
          <w:sz w:val="24"/>
          <w:szCs w:val="24"/>
        </w:rPr>
      </w:pPr>
    </w:p>
    <w:p w14:paraId="54A5A8ED" w14:textId="3561C96C" w:rsidR="00E85B4E" w:rsidRDefault="00E85B4E" w:rsidP="001224B4">
      <w:pPr>
        <w:spacing w:after="0" w:line="240" w:lineRule="auto"/>
        <w:jc w:val="center"/>
        <w:rPr>
          <w:rFonts w:ascii="Times New Roman" w:hAnsi="Times New Roman"/>
          <w:sz w:val="24"/>
          <w:szCs w:val="24"/>
        </w:rPr>
      </w:pPr>
    </w:p>
    <w:p w14:paraId="03791678" w14:textId="0B6B361F" w:rsidR="00E85B4E" w:rsidRDefault="00E85B4E" w:rsidP="001224B4">
      <w:pPr>
        <w:spacing w:after="0" w:line="240" w:lineRule="auto"/>
        <w:jc w:val="center"/>
        <w:rPr>
          <w:rFonts w:ascii="Times New Roman" w:hAnsi="Times New Roman"/>
          <w:sz w:val="24"/>
          <w:szCs w:val="24"/>
        </w:rPr>
      </w:pPr>
    </w:p>
    <w:p w14:paraId="2B07E967" w14:textId="01BF42AA" w:rsidR="00E85B4E" w:rsidRDefault="00E85B4E" w:rsidP="001224B4">
      <w:pPr>
        <w:spacing w:after="0" w:line="240" w:lineRule="auto"/>
        <w:jc w:val="center"/>
        <w:rPr>
          <w:rFonts w:ascii="Times New Roman" w:hAnsi="Times New Roman"/>
          <w:sz w:val="24"/>
          <w:szCs w:val="24"/>
        </w:rPr>
      </w:pPr>
    </w:p>
    <w:p w14:paraId="216D2417" w14:textId="4F4B5F83" w:rsidR="00E85B4E" w:rsidRDefault="00E85B4E" w:rsidP="001224B4">
      <w:pPr>
        <w:spacing w:after="0" w:line="240" w:lineRule="auto"/>
        <w:jc w:val="center"/>
        <w:rPr>
          <w:rFonts w:ascii="Times New Roman" w:hAnsi="Times New Roman"/>
          <w:sz w:val="24"/>
          <w:szCs w:val="24"/>
        </w:rPr>
      </w:pPr>
    </w:p>
    <w:p w14:paraId="199BFD4F" w14:textId="6832156E" w:rsidR="00E85B4E" w:rsidRDefault="00E85B4E" w:rsidP="001224B4">
      <w:pPr>
        <w:spacing w:after="0" w:line="240" w:lineRule="auto"/>
        <w:jc w:val="center"/>
        <w:rPr>
          <w:rFonts w:ascii="Times New Roman" w:hAnsi="Times New Roman"/>
          <w:sz w:val="24"/>
          <w:szCs w:val="24"/>
        </w:rPr>
      </w:pPr>
    </w:p>
    <w:p w14:paraId="646D1E83" w14:textId="0B878135" w:rsidR="00E85B4E" w:rsidRDefault="00E85B4E" w:rsidP="001224B4">
      <w:pPr>
        <w:spacing w:after="0" w:line="240" w:lineRule="auto"/>
        <w:jc w:val="center"/>
        <w:rPr>
          <w:rFonts w:ascii="Times New Roman" w:hAnsi="Times New Roman"/>
          <w:sz w:val="24"/>
          <w:szCs w:val="24"/>
        </w:rPr>
      </w:pPr>
    </w:p>
    <w:p w14:paraId="68748420" w14:textId="555FC022" w:rsidR="00E85B4E" w:rsidRDefault="00E85B4E" w:rsidP="001224B4">
      <w:pPr>
        <w:spacing w:after="0" w:line="240" w:lineRule="auto"/>
        <w:jc w:val="center"/>
        <w:rPr>
          <w:rFonts w:ascii="Times New Roman" w:hAnsi="Times New Roman"/>
          <w:sz w:val="24"/>
          <w:szCs w:val="24"/>
        </w:rPr>
      </w:pPr>
    </w:p>
    <w:p w14:paraId="555AB3EA" w14:textId="0CACEB38" w:rsidR="00E85B4E" w:rsidRDefault="00E85B4E" w:rsidP="001224B4">
      <w:pPr>
        <w:spacing w:after="0" w:line="240" w:lineRule="auto"/>
        <w:jc w:val="center"/>
        <w:rPr>
          <w:rFonts w:ascii="Times New Roman" w:hAnsi="Times New Roman"/>
          <w:sz w:val="24"/>
          <w:szCs w:val="24"/>
        </w:rPr>
      </w:pPr>
    </w:p>
    <w:p w14:paraId="60C88295" w14:textId="29A735BB" w:rsidR="00E85B4E" w:rsidRDefault="00E85B4E" w:rsidP="001224B4">
      <w:pPr>
        <w:spacing w:after="0" w:line="240" w:lineRule="auto"/>
        <w:jc w:val="center"/>
        <w:rPr>
          <w:rFonts w:ascii="Times New Roman" w:hAnsi="Times New Roman"/>
          <w:sz w:val="24"/>
          <w:szCs w:val="24"/>
        </w:rPr>
      </w:pPr>
    </w:p>
    <w:p w14:paraId="0EC51B02" w14:textId="13BE94AB" w:rsidR="00E85B4E" w:rsidRDefault="00E85B4E" w:rsidP="001224B4">
      <w:pPr>
        <w:spacing w:after="0" w:line="240" w:lineRule="auto"/>
        <w:jc w:val="center"/>
        <w:rPr>
          <w:rFonts w:ascii="Times New Roman" w:hAnsi="Times New Roman"/>
          <w:sz w:val="24"/>
          <w:szCs w:val="24"/>
        </w:rPr>
      </w:pPr>
    </w:p>
    <w:p w14:paraId="115A0F6F" w14:textId="27DBA2B7" w:rsidR="00E85B4E" w:rsidRDefault="00E85B4E" w:rsidP="001224B4">
      <w:pPr>
        <w:spacing w:after="0" w:line="240" w:lineRule="auto"/>
        <w:jc w:val="center"/>
        <w:rPr>
          <w:rFonts w:ascii="Times New Roman" w:hAnsi="Times New Roman"/>
          <w:sz w:val="24"/>
          <w:szCs w:val="24"/>
        </w:rPr>
      </w:pPr>
    </w:p>
    <w:p w14:paraId="55DCB5EA" w14:textId="5F297621" w:rsidR="001224B4" w:rsidRPr="007847BA" w:rsidRDefault="001224B4" w:rsidP="001224B4">
      <w:pPr>
        <w:spacing w:after="0" w:line="240" w:lineRule="auto"/>
        <w:jc w:val="center"/>
        <w:rPr>
          <w:rFonts w:ascii="Times New Roman" w:hAnsi="Times New Roman"/>
          <w:sz w:val="24"/>
          <w:szCs w:val="24"/>
        </w:rPr>
      </w:pPr>
      <w:proofErr w:type="gramStart"/>
      <w:r w:rsidRPr="007847BA">
        <w:rPr>
          <w:rFonts w:ascii="Times New Roman" w:hAnsi="Times New Roman"/>
          <w:sz w:val="24"/>
          <w:szCs w:val="24"/>
        </w:rPr>
        <w:t>2</w:t>
      </w:r>
      <w:r w:rsidR="00572FB9">
        <w:rPr>
          <w:rFonts w:ascii="Times New Roman" w:hAnsi="Times New Roman"/>
          <w:sz w:val="24"/>
          <w:szCs w:val="24"/>
        </w:rPr>
        <w:t xml:space="preserve"> </w:t>
      </w:r>
      <w:r w:rsidRPr="007847BA">
        <w:rPr>
          <w:rFonts w:ascii="Times New Roman" w:hAnsi="Times New Roman"/>
          <w:sz w:val="24"/>
          <w:szCs w:val="24"/>
        </w:rPr>
        <w:t xml:space="preserve"> СТРУКТУРА</w:t>
      </w:r>
      <w:proofErr w:type="gramEnd"/>
      <w:r w:rsidRPr="007847BA">
        <w:rPr>
          <w:rFonts w:ascii="Times New Roman" w:hAnsi="Times New Roman"/>
          <w:sz w:val="24"/>
          <w:szCs w:val="24"/>
        </w:rPr>
        <w:t xml:space="preserve"> И СОДЕРЖАНИЕ ПРОИЗВОДСТВЕННОЙ ПРАКТИКИ</w:t>
      </w:r>
      <w:r w:rsidR="00D51682" w:rsidRPr="007847BA">
        <w:rPr>
          <w:rFonts w:ascii="Times New Roman" w:hAnsi="Times New Roman"/>
          <w:sz w:val="24"/>
          <w:szCs w:val="24"/>
        </w:rPr>
        <w:t xml:space="preserve"> ПП.0</w:t>
      </w:r>
      <w:r w:rsidR="00D84B6D">
        <w:rPr>
          <w:rFonts w:ascii="Times New Roman" w:hAnsi="Times New Roman"/>
          <w:sz w:val="24"/>
          <w:szCs w:val="24"/>
        </w:rPr>
        <w:t>3</w:t>
      </w:r>
      <w:r w:rsidR="00D51682" w:rsidRPr="007847BA">
        <w:rPr>
          <w:rFonts w:ascii="Times New Roman" w:hAnsi="Times New Roman"/>
          <w:sz w:val="24"/>
          <w:szCs w:val="24"/>
        </w:rPr>
        <w:t>.01</w:t>
      </w:r>
    </w:p>
    <w:p w14:paraId="0F3BC04E" w14:textId="77777777" w:rsidR="001224B4" w:rsidRPr="007847BA" w:rsidRDefault="001224B4" w:rsidP="001224B4">
      <w:pPr>
        <w:suppressAutoHyphens/>
        <w:spacing w:after="0" w:line="240" w:lineRule="auto"/>
        <w:ind w:firstLine="709"/>
        <w:rPr>
          <w:rFonts w:ascii="Times New Roman" w:hAnsi="Times New Roman"/>
          <w:sz w:val="24"/>
          <w:szCs w:val="24"/>
        </w:rPr>
      </w:pPr>
    </w:p>
    <w:p w14:paraId="024D3234" w14:textId="21B5E37A" w:rsidR="001224B4" w:rsidRPr="007847BA" w:rsidRDefault="001224B4" w:rsidP="001224B4">
      <w:pPr>
        <w:suppressAutoHyphens/>
        <w:spacing w:after="0" w:line="240" w:lineRule="auto"/>
        <w:ind w:firstLine="709"/>
        <w:rPr>
          <w:rFonts w:ascii="Times New Roman" w:hAnsi="Times New Roman"/>
          <w:sz w:val="24"/>
          <w:szCs w:val="24"/>
        </w:rPr>
      </w:pPr>
      <w:r w:rsidRPr="007847BA">
        <w:rPr>
          <w:rFonts w:ascii="Times New Roman" w:hAnsi="Times New Roman"/>
          <w:sz w:val="24"/>
          <w:szCs w:val="24"/>
        </w:rPr>
        <w:t>2.1. Тематический план и содержание производственной практики</w:t>
      </w:r>
      <w:r w:rsidR="00D51682" w:rsidRPr="007847BA">
        <w:rPr>
          <w:rFonts w:ascii="Times New Roman" w:hAnsi="Times New Roman"/>
          <w:sz w:val="24"/>
          <w:szCs w:val="24"/>
        </w:rPr>
        <w:t xml:space="preserve"> ПП.0</w:t>
      </w:r>
      <w:r w:rsidR="00D84B6D">
        <w:rPr>
          <w:rFonts w:ascii="Times New Roman" w:hAnsi="Times New Roman"/>
          <w:sz w:val="24"/>
          <w:szCs w:val="24"/>
        </w:rPr>
        <w:t>3</w:t>
      </w:r>
      <w:r w:rsidR="00D51682" w:rsidRPr="007847BA">
        <w:rPr>
          <w:rFonts w:ascii="Times New Roman" w:hAnsi="Times New Roman"/>
          <w:sz w:val="24"/>
          <w:szCs w:val="24"/>
        </w:rPr>
        <w:t>.01</w:t>
      </w:r>
    </w:p>
    <w:p w14:paraId="6F8D0611" w14:textId="07ED5DE4" w:rsidR="001224B4" w:rsidRPr="007847BA" w:rsidRDefault="001224B4" w:rsidP="001224B4">
      <w:pPr>
        <w:suppressAutoHyphens/>
        <w:spacing w:after="0" w:line="240" w:lineRule="auto"/>
        <w:ind w:firstLine="709"/>
        <w:rPr>
          <w:rFonts w:ascii="Times New Roman" w:hAnsi="Times New Roman"/>
          <w:sz w:val="24"/>
          <w:szCs w:val="24"/>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77"/>
        <w:gridCol w:w="542"/>
      </w:tblGrid>
      <w:tr w:rsidR="007847BA" w:rsidRPr="007847BA" w14:paraId="498EB5C7" w14:textId="77777777" w:rsidTr="007E1F3A">
        <w:tc>
          <w:tcPr>
            <w:tcW w:w="1526" w:type="dxa"/>
            <w:shd w:val="clear" w:color="auto" w:fill="auto"/>
            <w:vAlign w:val="center"/>
          </w:tcPr>
          <w:p w14:paraId="4E4673CF" w14:textId="19B3C422" w:rsidR="001224B4" w:rsidRPr="007847BA" w:rsidRDefault="007E1F3A" w:rsidP="00E85B4E">
            <w:pPr>
              <w:pStyle w:val="TableParagraph"/>
              <w:ind w:left="0"/>
              <w:rPr>
                <w:sz w:val="20"/>
                <w:szCs w:val="20"/>
              </w:rPr>
            </w:pPr>
            <w:r w:rsidRPr="007E1F3A">
              <w:rPr>
                <w:sz w:val="20"/>
                <w:szCs w:val="20"/>
              </w:rPr>
              <w:t>Наименование разде</w:t>
            </w:r>
            <w:r>
              <w:rPr>
                <w:sz w:val="20"/>
                <w:szCs w:val="20"/>
              </w:rPr>
              <w:t>лов и тем производственной прак</w:t>
            </w:r>
            <w:r w:rsidRPr="007E1F3A">
              <w:rPr>
                <w:sz w:val="20"/>
                <w:szCs w:val="20"/>
              </w:rPr>
              <w:t>тики</w:t>
            </w:r>
          </w:p>
        </w:tc>
        <w:tc>
          <w:tcPr>
            <w:tcW w:w="8777" w:type="dxa"/>
            <w:shd w:val="clear" w:color="auto" w:fill="auto"/>
            <w:vAlign w:val="center"/>
          </w:tcPr>
          <w:p w14:paraId="7FD598C6" w14:textId="77777777" w:rsidR="001224B4" w:rsidRPr="007847BA" w:rsidRDefault="001224B4" w:rsidP="00E85B4E">
            <w:pPr>
              <w:pStyle w:val="TableParagraph"/>
              <w:ind w:left="0"/>
              <w:rPr>
                <w:sz w:val="20"/>
                <w:szCs w:val="20"/>
              </w:rPr>
            </w:pPr>
            <w:r w:rsidRPr="007847BA">
              <w:rPr>
                <w:sz w:val="20"/>
                <w:szCs w:val="20"/>
              </w:rPr>
              <w:t>Виды</w:t>
            </w:r>
            <w:r w:rsidRPr="007847BA">
              <w:rPr>
                <w:spacing w:val="-2"/>
                <w:sz w:val="20"/>
                <w:szCs w:val="20"/>
              </w:rPr>
              <w:t xml:space="preserve"> </w:t>
            </w:r>
            <w:r w:rsidRPr="007847BA">
              <w:rPr>
                <w:sz w:val="20"/>
                <w:szCs w:val="20"/>
              </w:rPr>
              <w:t>работ</w:t>
            </w:r>
          </w:p>
        </w:tc>
        <w:tc>
          <w:tcPr>
            <w:tcW w:w="542" w:type="dxa"/>
            <w:shd w:val="clear" w:color="auto" w:fill="auto"/>
            <w:vAlign w:val="center"/>
          </w:tcPr>
          <w:p w14:paraId="4052D632" w14:textId="77777777" w:rsidR="001224B4" w:rsidRPr="007847BA" w:rsidRDefault="001224B4" w:rsidP="00E85B4E">
            <w:pPr>
              <w:pStyle w:val="TableParagraph"/>
              <w:ind w:left="0"/>
              <w:rPr>
                <w:spacing w:val="-58"/>
                <w:sz w:val="20"/>
                <w:szCs w:val="20"/>
              </w:rPr>
            </w:pPr>
            <w:r w:rsidRPr="007847BA">
              <w:rPr>
                <w:sz w:val="20"/>
                <w:szCs w:val="20"/>
              </w:rPr>
              <w:t>Объем</w:t>
            </w:r>
          </w:p>
          <w:p w14:paraId="44F01627" w14:textId="77777777" w:rsidR="001224B4" w:rsidRPr="007847BA" w:rsidRDefault="001224B4" w:rsidP="00E85B4E">
            <w:pPr>
              <w:pStyle w:val="TableParagraph"/>
              <w:ind w:left="0"/>
              <w:rPr>
                <w:sz w:val="20"/>
                <w:szCs w:val="20"/>
              </w:rPr>
            </w:pPr>
            <w:r w:rsidRPr="007847BA">
              <w:rPr>
                <w:sz w:val="20"/>
                <w:szCs w:val="20"/>
              </w:rPr>
              <w:t>часов</w:t>
            </w:r>
          </w:p>
        </w:tc>
      </w:tr>
      <w:tr w:rsidR="007847BA" w:rsidRPr="007847BA" w14:paraId="46306CE6" w14:textId="77777777" w:rsidTr="00E85B4E">
        <w:trPr>
          <w:trHeight w:val="4585"/>
        </w:trPr>
        <w:tc>
          <w:tcPr>
            <w:tcW w:w="1526" w:type="dxa"/>
            <w:shd w:val="clear" w:color="auto" w:fill="auto"/>
          </w:tcPr>
          <w:p w14:paraId="02E06472" w14:textId="0F818371" w:rsidR="001224B4" w:rsidRPr="002B0E78" w:rsidRDefault="00D84B6D" w:rsidP="00E85B4E">
            <w:pPr>
              <w:pStyle w:val="TableParagraph"/>
              <w:ind w:left="0"/>
              <w:rPr>
                <w:sz w:val="20"/>
                <w:szCs w:val="20"/>
              </w:rPr>
            </w:pPr>
            <w:r w:rsidRPr="002B0E78">
              <w:rPr>
                <w:rFonts w:eastAsia="Calibri"/>
                <w:bCs/>
                <w:sz w:val="20"/>
                <w:szCs w:val="20"/>
              </w:rPr>
              <w:t>Раздел 3.1.  Планирование материально-технического обеспечения работ по монтажу, наладке и техническому обслуживанию систем и средств автоматизации</w:t>
            </w:r>
            <w:r w:rsidRPr="002B0E78">
              <w:rPr>
                <w:sz w:val="20"/>
                <w:szCs w:val="20"/>
              </w:rPr>
              <w:t xml:space="preserve"> </w:t>
            </w:r>
          </w:p>
        </w:tc>
        <w:tc>
          <w:tcPr>
            <w:tcW w:w="8777" w:type="dxa"/>
            <w:shd w:val="clear" w:color="auto" w:fill="auto"/>
          </w:tcPr>
          <w:p w14:paraId="256709BB" w14:textId="77777777" w:rsidR="007E1F3A" w:rsidRPr="007E1F3A" w:rsidRDefault="007E1F3A" w:rsidP="00E85B4E">
            <w:pPr>
              <w:pStyle w:val="TableParagraph"/>
              <w:tabs>
                <w:tab w:val="left" w:pos="816"/>
              </w:tabs>
              <w:ind w:left="0"/>
              <w:rPr>
                <w:sz w:val="20"/>
                <w:szCs w:val="20"/>
              </w:rPr>
            </w:pPr>
            <w:r w:rsidRPr="007E1F3A">
              <w:rPr>
                <w:sz w:val="20"/>
                <w:szCs w:val="20"/>
              </w:rPr>
              <w:t xml:space="preserve">Планирование работ по контролю, наладке, </w:t>
            </w:r>
            <w:proofErr w:type="spellStart"/>
            <w:r w:rsidRPr="007E1F3A">
              <w:rPr>
                <w:sz w:val="20"/>
                <w:szCs w:val="20"/>
              </w:rPr>
              <w:t>подналадке</w:t>
            </w:r>
            <w:proofErr w:type="spellEnd"/>
            <w:r w:rsidRPr="007E1F3A">
              <w:rPr>
                <w:sz w:val="20"/>
                <w:szCs w:val="20"/>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p w14:paraId="5BB1C99D" w14:textId="77777777" w:rsidR="00E85B4E" w:rsidRPr="007E1F3A" w:rsidRDefault="007E1F3A" w:rsidP="00E85B4E">
            <w:pPr>
              <w:pStyle w:val="TableParagraph"/>
              <w:tabs>
                <w:tab w:val="left" w:pos="816"/>
              </w:tabs>
              <w:ind w:left="0"/>
              <w:rPr>
                <w:sz w:val="20"/>
                <w:szCs w:val="20"/>
              </w:rPr>
            </w:pPr>
            <w:proofErr w:type="gramStart"/>
            <w:r w:rsidRPr="007E1F3A">
              <w:rPr>
                <w:sz w:val="20"/>
                <w:szCs w:val="20"/>
              </w:rPr>
              <w:t>Диагностика неисправностей и отказов систем</w:t>
            </w:r>
            <w:proofErr w:type="gramEnd"/>
            <w:r w:rsidRPr="007E1F3A">
              <w:rPr>
                <w:sz w:val="20"/>
                <w:szCs w:val="20"/>
              </w:rPr>
              <w:t xml:space="preserve"> автоматизированного металлорежущего производственного оборудования с целью выработки оптимального решения по их устранению в рамках своей </w:t>
            </w:r>
            <w:r w:rsidR="00E85B4E" w:rsidRPr="007E1F3A">
              <w:rPr>
                <w:sz w:val="20"/>
                <w:szCs w:val="20"/>
              </w:rPr>
              <w:t xml:space="preserve">компетенции </w:t>
            </w:r>
          </w:p>
          <w:p w14:paraId="52C7BB9D" w14:textId="77777777" w:rsidR="00E85B4E" w:rsidRPr="007E1F3A" w:rsidRDefault="007E1F3A" w:rsidP="00E85B4E">
            <w:pPr>
              <w:pStyle w:val="TableParagraph"/>
              <w:tabs>
                <w:tab w:val="left" w:pos="816"/>
              </w:tabs>
              <w:ind w:left="0"/>
              <w:rPr>
                <w:sz w:val="20"/>
                <w:szCs w:val="20"/>
              </w:rPr>
            </w:pPr>
            <w:r w:rsidRPr="007E1F3A">
              <w:rPr>
                <w:sz w:val="20"/>
                <w:szCs w:val="20"/>
              </w:rPr>
              <w:t xml:space="preserve">Применение нормативной документации и инструкций по эксплуатации </w:t>
            </w:r>
            <w:r w:rsidR="00E85B4E" w:rsidRPr="007E1F3A">
              <w:rPr>
                <w:sz w:val="20"/>
                <w:szCs w:val="20"/>
              </w:rPr>
              <w:t xml:space="preserve">автоматизированного металлорежущего производственного оборудования </w:t>
            </w:r>
          </w:p>
          <w:p w14:paraId="376D9031"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Разработка инструкций для выполнения работ по контролю, наладке,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и техническому обслуживанию металлорежущего оборудования в соответствии с производственными задачами в</w:t>
            </w:r>
          </w:p>
          <w:p w14:paraId="04A14F02" w14:textId="77777777" w:rsidR="007E1F3A" w:rsidRPr="007E1F3A" w:rsidRDefault="007E1F3A" w:rsidP="00E85B4E">
            <w:pPr>
              <w:pStyle w:val="TableParagraph"/>
              <w:tabs>
                <w:tab w:val="left" w:pos="816"/>
              </w:tabs>
              <w:ind w:left="0"/>
              <w:rPr>
                <w:sz w:val="20"/>
                <w:szCs w:val="20"/>
              </w:rPr>
            </w:pPr>
            <w:r w:rsidRPr="007E1F3A">
              <w:rPr>
                <w:sz w:val="20"/>
                <w:szCs w:val="20"/>
              </w:rPr>
              <w:t xml:space="preserve"> автоматизированном производстве</w:t>
            </w:r>
          </w:p>
          <w:p w14:paraId="25E8511E" w14:textId="2AD990A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Выявление несоответствия геометрических параметров заготовки</w:t>
            </w:r>
            <w:r w:rsidR="00E85B4E" w:rsidRPr="007E1F3A">
              <w:rPr>
                <w:rFonts w:ascii="Times New Roman" w:hAnsi="Times New Roman" w:cs="Times New Roman"/>
                <w:sz w:val="20"/>
                <w:szCs w:val="20"/>
              </w:rPr>
              <w:t xml:space="preserve"> требованиям технологической документации</w:t>
            </w:r>
          </w:p>
          <w:p w14:paraId="3E402A05" w14:textId="71174063" w:rsidR="007E1F3A" w:rsidRPr="007E1F3A" w:rsidRDefault="007E1F3A" w:rsidP="00E85B4E">
            <w:pPr>
              <w:pStyle w:val="TableParagraph"/>
              <w:tabs>
                <w:tab w:val="left" w:pos="816"/>
              </w:tabs>
              <w:ind w:left="0"/>
              <w:rPr>
                <w:sz w:val="20"/>
                <w:szCs w:val="20"/>
              </w:rPr>
            </w:pPr>
            <w:r w:rsidRPr="007E1F3A">
              <w:rPr>
                <w:sz w:val="20"/>
                <w:szCs w:val="20"/>
              </w:rPr>
              <w:t xml:space="preserve">Выбор и использование контрольно-измерительных средств </w:t>
            </w:r>
            <w:proofErr w:type="gramStart"/>
            <w:r w:rsidRPr="007E1F3A">
              <w:rPr>
                <w:sz w:val="20"/>
                <w:szCs w:val="20"/>
              </w:rPr>
              <w:t xml:space="preserve">в </w:t>
            </w:r>
            <w:r w:rsidR="00E85B4E" w:rsidRPr="007E1F3A">
              <w:rPr>
                <w:sz w:val="20"/>
                <w:szCs w:val="20"/>
              </w:rPr>
              <w:t xml:space="preserve"> соответствии</w:t>
            </w:r>
            <w:proofErr w:type="gramEnd"/>
            <w:r w:rsidR="00E85B4E" w:rsidRPr="007E1F3A">
              <w:rPr>
                <w:sz w:val="20"/>
                <w:szCs w:val="20"/>
              </w:rPr>
              <w:t xml:space="preserve"> с производственными задачами</w:t>
            </w:r>
          </w:p>
          <w:p w14:paraId="6F640D4A" w14:textId="2B62B782" w:rsidR="007E1F3A" w:rsidRPr="007E1F3A" w:rsidRDefault="007E1F3A" w:rsidP="00E85B4E">
            <w:pPr>
              <w:pStyle w:val="TableParagraph"/>
              <w:tabs>
                <w:tab w:val="left" w:pos="816"/>
              </w:tabs>
              <w:ind w:left="0"/>
              <w:rPr>
                <w:sz w:val="20"/>
                <w:szCs w:val="20"/>
              </w:rPr>
            </w:pPr>
            <w:r w:rsidRPr="007E1F3A">
              <w:rPr>
                <w:sz w:val="20"/>
                <w:szCs w:val="20"/>
              </w:rPr>
              <w:t>Анализ причин брака и способов его предупреждения в</w:t>
            </w:r>
            <w:r w:rsidR="00E85B4E" w:rsidRPr="007E1F3A">
              <w:rPr>
                <w:sz w:val="20"/>
                <w:szCs w:val="20"/>
              </w:rPr>
              <w:t xml:space="preserve"> автоматизированном производстве</w:t>
            </w:r>
          </w:p>
          <w:p w14:paraId="2D46F6F3" w14:textId="6D9EE2B0" w:rsidR="001224B4" w:rsidRPr="007E1F3A" w:rsidRDefault="007E1F3A" w:rsidP="00E85B4E">
            <w:pPr>
              <w:pStyle w:val="TableParagraph"/>
              <w:tabs>
                <w:tab w:val="left" w:pos="816"/>
              </w:tabs>
              <w:ind w:left="0"/>
              <w:rPr>
                <w:sz w:val="20"/>
                <w:szCs w:val="20"/>
              </w:rPr>
            </w:pPr>
            <w:r w:rsidRPr="007E1F3A">
              <w:rPr>
                <w:sz w:val="20"/>
                <w:szCs w:val="20"/>
              </w:rPr>
              <w:t>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w:t>
            </w:r>
          </w:p>
        </w:tc>
        <w:tc>
          <w:tcPr>
            <w:tcW w:w="542" w:type="dxa"/>
            <w:shd w:val="clear" w:color="auto" w:fill="auto"/>
            <w:vAlign w:val="center"/>
          </w:tcPr>
          <w:p w14:paraId="167CA0C5" w14:textId="69893EEA" w:rsidR="001224B4" w:rsidRPr="007847BA" w:rsidRDefault="00C81CC9" w:rsidP="00E85B4E">
            <w:pPr>
              <w:pStyle w:val="TableParagraph"/>
              <w:ind w:left="0"/>
              <w:rPr>
                <w:sz w:val="20"/>
                <w:szCs w:val="20"/>
              </w:rPr>
            </w:pPr>
            <w:r>
              <w:rPr>
                <w:sz w:val="20"/>
                <w:szCs w:val="20"/>
              </w:rPr>
              <w:t>54</w:t>
            </w:r>
          </w:p>
        </w:tc>
      </w:tr>
      <w:tr w:rsidR="007847BA" w:rsidRPr="007847BA" w14:paraId="1BDA9A45" w14:textId="77777777" w:rsidTr="00E85B4E">
        <w:trPr>
          <w:trHeight w:val="4649"/>
        </w:trPr>
        <w:tc>
          <w:tcPr>
            <w:tcW w:w="1526" w:type="dxa"/>
            <w:shd w:val="clear" w:color="auto" w:fill="auto"/>
          </w:tcPr>
          <w:p w14:paraId="4ACE8A65" w14:textId="6D425EC2" w:rsidR="001224B4" w:rsidRPr="002B0E78" w:rsidRDefault="00D84B6D" w:rsidP="00E85B4E">
            <w:pPr>
              <w:pStyle w:val="TableParagraph"/>
              <w:ind w:left="0"/>
              <w:rPr>
                <w:sz w:val="20"/>
                <w:szCs w:val="20"/>
              </w:rPr>
            </w:pPr>
            <w:proofErr w:type="spellStart"/>
            <w:r w:rsidRPr="002B0E78">
              <w:rPr>
                <w:sz w:val="20"/>
                <w:szCs w:val="20"/>
              </w:rPr>
              <w:t>аздел</w:t>
            </w:r>
            <w:proofErr w:type="spellEnd"/>
            <w:r w:rsidRPr="002B0E78">
              <w:rPr>
                <w:sz w:val="20"/>
                <w:szCs w:val="20"/>
              </w:rPr>
              <w:t xml:space="preserve"> 3.2. Разработка, организация и контроль качества работ по монтажу, наладке и техническому обслуживанию систем и средств автоматизации</w:t>
            </w:r>
          </w:p>
        </w:tc>
        <w:tc>
          <w:tcPr>
            <w:tcW w:w="8777" w:type="dxa"/>
            <w:shd w:val="clear" w:color="auto" w:fill="auto"/>
          </w:tcPr>
          <w:p w14:paraId="2C64AAF0"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Применение нормативной документации и инструкций по эксплуатации автоматизированного металлорежущего производственного оборудования Осуществление организации работ по контролю, наладке и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в процессе изготовления деталей и техническому обслуживанию автоматизированного металлорежущего оборудования </w:t>
            </w:r>
          </w:p>
          <w:p w14:paraId="63B79E58"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Организация ресурсного обеспечения работ по контролю, наладке,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p w14:paraId="1C1D8831" w14:textId="3E81BB3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Проведение контроля соответствия качества изготовляемых деталей </w:t>
            </w:r>
            <w:r w:rsidR="00E85B4E" w:rsidRPr="007E1F3A">
              <w:rPr>
                <w:rFonts w:ascii="Times New Roman" w:hAnsi="Times New Roman" w:cs="Times New Roman"/>
                <w:sz w:val="20"/>
                <w:szCs w:val="20"/>
              </w:rPr>
              <w:t xml:space="preserve">требованиям технической документации </w:t>
            </w:r>
          </w:p>
          <w:p w14:paraId="26CEC528" w14:textId="07A0EF8D"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Организация работ по устранению неполадок, отказов, наладке и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автоматизированного металлообрабатывающего оборудования технологического участка с целью выполнения планового </w:t>
            </w:r>
            <w:r w:rsidR="00E85B4E" w:rsidRPr="007E1F3A">
              <w:rPr>
                <w:rFonts w:ascii="Times New Roman" w:hAnsi="Times New Roman" w:cs="Times New Roman"/>
                <w:sz w:val="20"/>
                <w:szCs w:val="20"/>
              </w:rPr>
              <w:t>задания в рамках своей компетенции</w:t>
            </w:r>
          </w:p>
          <w:p w14:paraId="0918B1F3" w14:textId="750E045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Устранение нарушений, связанные с настройкой оборудования, </w:t>
            </w:r>
            <w:r w:rsidR="00E85B4E" w:rsidRPr="007E1F3A">
              <w:rPr>
                <w:rFonts w:ascii="Times New Roman" w:hAnsi="Times New Roman" w:cs="Times New Roman"/>
                <w:sz w:val="20"/>
                <w:szCs w:val="20"/>
              </w:rPr>
              <w:t>приспособлений, режущего и мерительного инструмента</w:t>
            </w:r>
          </w:p>
          <w:p w14:paraId="7D942901" w14:textId="551B48A6" w:rsidR="007E1F3A" w:rsidRPr="007E1F3A" w:rsidRDefault="00FF5375"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Выбирать и использовать контрольно-измерительные средства в </w:t>
            </w:r>
            <w:r w:rsidR="00E85B4E" w:rsidRPr="007E1F3A">
              <w:rPr>
                <w:rFonts w:ascii="Times New Roman" w:hAnsi="Times New Roman" w:cs="Times New Roman"/>
                <w:sz w:val="20"/>
                <w:szCs w:val="20"/>
              </w:rPr>
              <w:t>соответствии с производственными задачами</w:t>
            </w:r>
          </w:p>
          <w:p w14:paraId="4CBF968C" w14:textId="35B1B5B1" w:rsidR="001224B4" w:rsidRPr="007E1F3A" w:rsidRDefault="00D76CF2" w:rsidP="00E85B4E">
            <w:pPr>
              <w:pStyle w:val="TableParagraph"/>
              <w:tabs>
                <w:tab w:val="left" w:pos="816"/>
              </w:tabs>
              <w:ind w:left="0"/>
              <w:rPr>
                <w:sz w:val="20"/>
                <w:szCs w:val="20"/>
              </w:rPr>
            </w:pPr>
            <w:r w:rsidRPr="007E1F3A">
              <w:rPr>
                <w:sz w:val="20"/>
                <w:szCs w:val="20"/>
              </w:rPr>
              <w:t>Контроль после устранения отклонений в настройке технологического оборудования геометрических параметров обработанных поверхностей в соответствии с требованиями технологической документации</w:t>
            </w:r>
          </w:p>
        </w:tc>
        <w:tc>
          <w:tcPr>
            <w:tcW w:w="542" w:type="dxa"/>
            <w:shd w:val="clear" w:color="auto" w:fill="auto"/>
            <w:vAlign w:val="center"/>
          </w:tcPr>
          <w:p w14:paraId="6CFF5E89" w14:textId="2B257181" w:rsidR="001224B4" w:rsidRPr="007847BA" w:rsidRDefault="00C81CC9" w:rsidP="00E85B4E">
            <w:pPr>
              <w:pStyle w:val="TableParagraph"/>
              <w:ind w:left="0"/>
              <w:rPr>
                <w:sz w:val="20"/>
                <w:szCs w:val="20"/>
              </w:rPr>
            </w:pPr>
            <w:r>
              <w:rPr>
                <w:sz w:val="20"/>
                <w:szCs w:val="20"/>
              </w:rPr>
              <w:t>54</w:t>
            </w:r>
          </w:p>
        </w:tc>
      </w:tr>
      <w:tr w:rsidR="007847BA" w:rsidRPr="007847BA" w14:paraId="1E3E43F1" w14:textId="77777777" w:rsidTr="007E1F3A">
        <w:tc>
          <w:tcPr>
            <w:tcW w:w="1526" w:type="dxa"/>
            <w:shd w:val="clear" w:color="auto" w:fill="auto"/>
          </w:tcPr>
          <w:p w14:paraId="2C5CFD25" w14:textId="3D98A35C" w:rsidR="001224B4" w:rsidRPr="002B0E78" w:rsidRDefault="00E85B4E" w:rsidP="00E85B4E">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D84B6D" w:rsidRPr="002B0E78">
              <w:rPr>
                <w:rFonts w:ascii="Times New Roman" w:hAnsi="Times New Roman" w:cs="Times New Roman"/>
                <w:sz w:val="20"/>
                <w:szCs w:val="20"/>
              </w:rPr>
              <w:t>аздел 3.3 Электрические измерения</w:t>
            </w:r>
            <w:r w:rsidR="002B0E78" w:rsidRPr="002B0E78">
              <w:rPr>
                <w:rFonts w:ascii="Times New Roman" w:hAnsi="Times New Roman" w:cs="Times New Roman"/>
                <w:sz w:val="20"/>
                <w:szCs w:val="20"/>
              </w:rPr>
              <w:t xml:space="preserve"> Основные методы измерения и измерительные схемы</w:t>
            </w:r>
          </w:p>
        </w:tc>
        <w:tc>
          <w:tcPr>
            <w:tcW w:w="8777" w:type="dxa"/>
            <w:shd w:val="clear" w:color="auto" w:fill="auto"/>
          </w:tcPr>
          <w:p w14:paraId="691AA18D" w14:textId="4828A3CD" w:rsidR="00C81CC9" w:rsidRPr="002B0E78" w:rsidRDefault="002B0E78" w:rsidP="00E85B4E">
            <w:pPr>
              <w:pStyle w:val="TableParagraph"/>
              <w:ind w:left="0"/>
              <w:rPr>
                <w:sz w:val="20"/>
                <w:szCs w:val="20"/>
              </w:rPr>
            </w:pPr>
            <w:r w:rsidRPr="002B0E78">
              <w:rPr>
                <w:sz w:val="20"/>
                <w:szCs w:val="20"/>
              </w:rPr>
              <w:t>Правила ПТЭ и ПТБ при выполнении работ.</w:t>
            </w:r>
          </w:p>
          <w:p w14:paraId="01F5FC68" w14:textId="77777777" w:rsidR="002B0E78" w:rsidRDefault="002B0E78" w:rsidP="00E85B4E">
            <w:pPr>
              <w:pStyle w:val="TableParagraph"/>
              <w:ind w:left="0"/>
              <w:rPr>
                <w:sz w:val="20"/>
                <w:szCs w:val="20"/>
              </w:rPr>
            </w:pPr>
            <w:r w:rsidRPr="002B0E78">
              <w:rPr>
                <w:sz w:val="20"/>
                <w:szCs w:val="20"/>
              </w:rPr>
              <w:t xml:space="preserve">Электрические измерения </w:t>
            </w:r>
          </w:p>
          <w:p w14:paraId="447D5D79" w14:textId="77777777" w:rsidR="002B0E78" w:rsidRDefault="00C81CC9" w:rsidP="00E85B4E">
            <w:pPr>
              <w:pStyle w:val="TableParagraph"/>
              <w:ind w:left="0"/>
              <w:rPr>
                <w:sz w:val="20"/>
                <w:szCs w:val="20"/>
              </w:rPr>
            </w:pPr>
            <w:r w:rsidRPr="002B0E78">
              <w:rPr>
                <w:sz w:val="20"/>
                <w:szCs w:val="20"/>
              </w:rPr>
              <w:t xml:space="preserve">Измерение неэлектрических величин </w:t>
            </w:r>
          </w:p>
          <w:p w14:paraId="4364AFF0" w14:textId="77777777" w:rsidR="002B0E78" w:rsidRDefault="00C81CC9" w:rsidP="00E85B4E">
            <w:pPr>
              <w:pStyle w:val="TableParagraph"/>
              <w:ind w:left="0"/>
              <w:rPr>
                <w:sz w:val="20"/>
                <w:szCs w:val="20"/>
              </w:rPr>
            </w:pPr>
            <w:r w:rsidRPr="002B0E78">
              <w:rPr>
                <w:sz w:val="20"/>
                <w:szCs w:val="20"/>
              </w:rPr>
              <w:t xml:space="preserve">Автоматизация измерений и контроля </w:t>
            </w:r>
          </w:p>
          <w:p w14:paraId="452DDDB2" w14:textId="77777777" w:rsidR="002B0E78" w:rsidRDefault="00C81CC9" w:rsidP="00E85B4E">
            <w:pPr>
              <w:pStyle w:val="TableParagraph"/>
              <w:ind w:left="0"/>
              <w:rPr>
                <w:sz w:val="20"/>
                <w:szCs w:val="20"/>
              </w:rPr>
            </w:pPr>
            <w:r w:rsidRPr="002B0E78">
              <w:rPr>
                <w:sz w:val="20"/>
                <w:szCs w:val="20"/>
              </w:rPr>
              <w:t xml:space="preserve">Поверка средств измерений </w:t>
            </w:r>
          </w:p>
          <w:p w14:paraId="15743DBD" w14:textId="135529B6" w:rsidR="00C81CC9" w:rsidRPr="002B0E78" w:rsidRDefault="00C81CC9" w:rsidP="00E85B4E">
            <w:pPr>
              <w:pStyle w:val="TableParagraph"/>
              <w:ind w:left="0"/>
              <w:rPr>
                <w:sz w:val="20"/>
                <w:szCs w:val="20"/>
              </w:rPr>
            </w:pPr>
            <w:r w:rsidRPr="002B0E78">
              <w:rPr>
                <w:sz w:val="20"/>
                <w:szCs w:val="20"/>
              </w:rPr>
              <w:t>Сертификационные испытания</w:t>
            </w:r>
          </w:p>
          <w:p w14:paraId="06683123" w14:textId="7441A56D" w:rsidR="001224B4" w:rsidRPr="002B0E78" w:rsidRDefault="001224B4" w:rsidP="00E85B4E">
            <w:pPr>
              <w:pStyle w:val="TableParagraph"/>
              <w:ind w:left="0"/>
              <w:rPr>
                <w:sz w:val="20"/>
                <w:szCs w:val="20"/>
              </w:rPr>
            </w:pPr>
          </w:p>
        </w:tc>
        <w:tc>
          <w:tcPr>
            <w:tcW w:w="542" w:type="dxa"/>
            <w:shd w:val="clear" w:color="auto" w:fill="auto"/>
            <w:vAlign w:val="center"/>
          </w:tcPr>
          <w:p w14:paraId="6631C422" w14:textId="1BBF14B8" w:rsidR="001224B4" w:rsidRPr="007847BA" w:rsidRDefault="00C81CC9" w:rsidP="00E85B4E">
            <w:pPr>
              <w:pStyle w:val="TableParagraph"/>
              <w:ind w:left="0"/>
              <w:rPr>
                <w:sz w:val="20"/>
                <w:szCs w:val="20"/>
              </w:rPr>
            </w:pPr>
            <w:r>
              <w:rPr>
                <w:sz w:val="20"/>
                <w:szCs w:val="20"/>
              </w:rPr>
              <w:t>54</w:t>
            </w:r>
          </w:p>
        </w:tc>
      </w:tr>
      <w:tr w:rsidR="007847BA" w:rsidRPr="007847BA" w14:paraId="4FD5FA3D" w14:textId="77777777" w:rsidTr="007E1F3A">
        <w:tc>
          <w:tcPr>
            <w:tcW w:w="1526" w:type="dxa"/>
            <w:shd w:val="clear" w:color="auto" w:fill="auto"/>
          </w:tcPr>
          <w:p w14:paraId="55C12421" w14:textId="09D3C937" w:rsidR="001224B4" w:rsidRPr="002B0E78" w:rsidRDefault="00D84B6D" w:rsidP="00E85B4E">
            <w:pPr>
              <w:pStyle w:val="TableParagraph"/>
              <w:ind w:left="0"/>
              <w:rPr>
                <w:sz w:val="20"/>
                <w:szCs w:val="20"/>
              </w:rPr>
            </w:pPr>
            <w:r w:rsidRPr="002B0E78">
              <w:rPr>
                <w:sz w:val="20"/>
                <w:szCs w:val="20"/>
              </w:rPr>
              <w:t>Раздел 3.4. Организация работ структурного подразделения</w:t>
            </w:r>
          </w:p>
        </w:tc>
        <w:tc>
          <w:tcPr>
            <w:tcW w:w="8777" w:type="dxa"/>
            <w:shd w:val="clear" w:color="auto" w:fill="auto"/>
          </w:tcPr>
          <w:p w14:paraId="1FAE19FD" w14:textId="77777777" w:rsidR="00C81CC9" w:rsidRPr="002B0E78" w:rsidRDefault="00C81CC9" w:rsidP="00E85B4E">
            <w:pPr>
              <w:spacing w:after="0" w:line="240" w:lineRule="auto"/>
              <w:rPr>
                <w:rFonts w:ascii="Times New Roman" w:eastAsia="Calibri" w:hAnsi="Times New Roman" w:cs="Times New Roman"/>
                <w:bCs/>
                <w:sz w:val="20"/>
                <w:szCs w:val="20"/>
              </w:rPr>
            </w:pPr>
            <w:r w:rsidRPr="002B0E78">
              <w:rPr>
                <w:rFonts w:ascii="Times New Roman" w:eastAsia="Calibri" w:hAnsi="Times New Roman" w:cs="Times New Roman"/>
                <w:bCs/>
                <w:sz w:val="20"/>
                <w:szCs w:val="20"/>
              </w:rPr>
              <w:t>Предприятие и его структурные подразделения в условиях рыночной экономики</w:t>
            </w:r>
          </w:p>
          <w:p w14:paraId="4FE8C343" w14:textId="2F97D1A9" w:rsidR="00C81CC9" w:rsidRPr="002B0E78" w:rsidRDefault="00C81CC9" w:rsidP="00E85B4E">
            <w:pPr>
              <w:spacing w:after="0" w:line="240" w:lineRule="auto"/>
              <w:rPr>
                <w:rFonts w:ascii="Times New Roman" w:eastAsia="Calibri" w:hAnsi="Times New Roman" w:cs="Times New Roman"/>
                <w:bCs/>
                <w:sz w:val="20"/>
                <w:szCs w:val="20"/>
              </w:rPr>
            </w:pPr>
            <w:r w:rsidRPr="002B0E78">
              <w:rPr>
                <w:rFonts w:ascii="Times New Roman" w:hAnsi="Times New Roman" w:cs="Times New Roman"/>
                <w:sz w:val="20"/>
                <w:szCs w:val="20"/>
              </w:rPr>
              <w:t>Организация вспомогательного и обслуживающего производств</w:t>
            </w:r>
            <w:r w:rsidRPr="002B0E78">
              <w:rPr>
                <w:rFonts w:ascii="Times New Roman" w:eastAsia="Calibri" w:hAnsi="Times New Roman" w:cs="Times New Roman"/>
                <w:bCs/>
                <w:sz w:val="20"/>
                <w:szCs w:val="20"/>
              </w:rPr>
              <w:t xml:space="preserve"> Организация труда на предприятии Основные категории управления Цикл менеджмента</w:t>
            </w:r>
          </w:p>
          <w:p w14:paraId="554D439F" w14:textId="77777777" w:rsidR="002B0E78" w:rsidRDefault="00C81CC9" w:rsidP="00E85B4E">
            <w:pPr>
              <w:autoSpaceDE w:val="0"/>
              <w:autoSpaceDN w:val="0"/>
              <w:adjustRightInd w:val="0"/>
              <w:spacing w:after="0" w:line="240" w:lineRule="auto"/>
              <w:rPr>
                <w:rFonts w:ascii="Times New Roman" w:hAnsi="Times New Roman" w:cs="Times New Roman"/>
                <w:sz w:val="20"/>
                <w:szCs w:val="20"/>
              </w:rPr>
            </w:pPr>
            <w:r w:rsidRPr="002B0E78">
              <w:rPr>
                <w:rFonts w:ascii="Times New Roman" w:hAnsi="Times New Roman" w:cs="Times New Roman"/>
                <w:sz w:val="20"/>
                <w:szCs w:val="20"/>
              </w:rPr>
              <w:t xml:space="preserve">Руководство организацией как социальной системой </w:t>
            </w:r>
          </w:p>
          <w:p w14:paraId="7C94061F" w14:textId="311387CB" w:rsidR="00C81CC9" w:rsidRPr="002B0E78" w:rsidRDefault="00C81CC9" w:rsidP="00E85B4E">
            <w:pPr>
              <w:autoSpaceDE w:val="0"/>
              <w:autoSpaceDN w:val="0"/>
              <w:adjustRightInd w:val="0"/>
              <w:spacing w:after="0" w:line="240" w:lineRule="auto"/>
              <w:rPr>
                <w:rFonts w:ascii="Times New Roman" w:eastAsia="Calibri" w:hAnsi="Times New Roman" w:cs="Times New Roman"/>
                <w:bCs/>
                <w:sz w:val="20"/>
                <w:szCs w:val="20"/>
              </w:rPr>
            </w:pPr>
            <w:r w:rsidRPr="002B0E78">
              <w:rPr>
                <w:rFonts w:ascii="Times New Roman" w:hAnsi="Times New Roman" w:cs="Times New Roman"/>
                <w:sz w:val="20"/>
                <w:szCs w:val="20"/>
              </w:rPr>
              <w:t>Издержки производства и себестоимость продукции</w:t>
            </w:r>
          </w:p>
          <w:p w14:paraId="107D3145" w14:textId="15068E24" w:rsidR="001224B4" w:rsidRPr="002B0E78" w:rsidRDefault="00C81CC9" w:rsidP="00E85B4E">
            <w:pPr>
              <w:pStyle w:val="TableParagraph"/>
              <w:ind w:left="0"/>
              <w:rPr>
                <w:sz w:val="20"/>
                <w:szCs w:val="20"/>
              </w:rPr>
            </w:pPr>
            <w:r w:rsidRPr="002B0E78">
              <w:rPr>
                <w:sz w:val="20"/>
                <w:szCs w:val="20"/>
              </w:rPr>
              <w:t>Экономическая эффективность технических решений</w:t>
            </w:r>
          </w:p>
        </w:tc>
        <w:tc>
          <w:tcPr>
            <w:tcW w:w="542" w:type="dxa"/>
            <w:shd w:val="clear" w:color="auto" w:fill="auto"/>
            <w:vAlign w:val="center"/>
          </w:tcPr>
          <w:p w14:paraId="2DD7EE19" w14:textId="1435A3C5" w:rsidR="001224B4" w:rsidRPr="007847BA" w:rsidRDefault="00C81CC9" w:rsidP="00E85B4E">
            <w:pPr>
              <w:pStyle w:val="TableParagraph"/>
              <w:ind w:left="0"/>
              <w:rPr>
                <w:sz w:val="20"/>
                <w:szCs w:val="20"/>
              </w:rPr>
            </w:pPr>
            <w:r>
              <w:rPr>
                <w:sz w:val="20"/>
                <w:szCs w:val="20"/>
              </w:rPr>
              <w:t>54</w:t>
            </w:r>
          </w:p>
        </w:tc>
      </w:tr>
      <w:tr w:rsidR="007847BA" w:rsidRPr="007847BA" w14:paraId="43779698" w14:textId="77777777" w:rsidTr="007E1F3A">
        <w:tc>
          <w:tcPr>
            <w:tcW w:w="1526" w:type="dxa"/>
            <w:shd w:val="clear" w:color="auto" w:fill="auto"/>
          </w:tcPr>
          <w:p w14:paraId="7BA4F362" w14:textId="77777777" w:rsidR="001224B4" w:rsidRPr="007847BA" w:rsidRDefault="001224B4" w:rsidP="00E85B4E">
            <w:pPr>
              <w:pStyle w:val="TableParagraph"/>
              <w:ind w:left="0"/>
              <w:rPr>
                <w:sz w:val="20"/>
                <w:szCs w:val="20"/>
              </w:rPr>
            </w:pPr>
            <w:r w:rsidRPr="007847BA">
              <w:rPr>
                <w:sz w:val="20"/>
                <w:szCs w:val="20"/>
              </w:rPr>
              <w:t>Дифференцированный</w:t>
            </w:r>
            <w:r w:rsidRPr="007847BA">
              <w:rPr>
                <w:spacing w:val="-5"/>
                <w:sz w:val="20"/>
                <w:szCs w:val="20"/>
              </w:rPr>
              <w:t xml:space="preserve"> </w:t>
            </w:r>
            <w:r w:rsidRPr="007847BA">
              <w:rPr>
                <w:sz w:val="20"/>
                <w:szCs w:val="20"/>
              </w:rPr>
              <w:t>зачет</w:t>
            </w:r>
          </w:p>
        </w:tc>
        <w:tc>
          <w:tcPr>
            <w:tcW w:w="8777" w:type="dxa"/>
            <w:shd w:val="clear" w:color="auto" w:fill="auto"/>
          </w:tcPr>
          <w:p w14:paraId="0219F289" w14:textId="37314EE0" w:rsidR="001224B4" w:rsidRPr="007847BA" w:rsidRDefault="001224B4" w:rsidP="00E85B4E">
            <w:pPr>
              <w:pStyle w:val="TableParagraph"/>
              <w:ind w:left="0"/>
              <w:rPr>
                <w:sz w:val="20"/>
                <w:szCs w:val="20"/>
              </w:rPr>
            </w:pPr>
            <w:r w:rsidRPr="007847BA">
              <w:rPr>
                <w:sz w:val="20"/>
                <w:szCs w:val="20"/>
              </w:rPr>
              <w:t>1.</w:t>
            </w:r>
            <w:r w:rsidRPr="007847BA">
              <w:rPr>
                <w:spacing w:val="21"/>
                <w:sz w:val="20"/>
                <w:szCs w:val="20"/>
              </w:rPr>
              <w:t xml:space="preserve"> </w:t>
            </w:r>
            <w:r w:rsidRPr="007847BA">
              <w:rPr>
                <w:sz w:val="20"/>
                <w:szCs w:val="20"/>
              </w:rPr>
              <w:t>Защита</w:t>
            </w:r>
            <w:r w:rsidRPr="007847BA">
              <w:rPr>
                <w:spacing w:val="-4"/>
                <w:sz w:val="20"/>
                <w:szCs w:val="20"/>
              </w:rPr>
              <w:t xml:space="preserve"> </w:t>
            </w:r>
            <w:r w:rsidRPr="007847BA">
              <w:rPr>
                <w:sz w:val="20"/>
                <w:szCs w:val="20"/>
              </w:rPr>
              <w:t>отчета</w:t>
            </w:r>
            <w:r w:rsidRPr="007847BA">
              <w:rPr>
                <w:spacing w:val="-3"/>
                <w:sz w:val="20"/>
                <w:szCs w:val="20"/>
              </w:rPr>
              <w:t xml:space="preserve"> </w:t>
            </w:r>
            <w:r w:rsidRPr="007847BA">
              <w:rPr>
                <w:sz w:val="20"/>
                <w:szCs w:val="20"/>
              </w:rPr>
              <w:t>по</w:t>
            </w:r>
            <w:r w:rsidRPr="007847BA">
              <w:rPr>
                <w:spacing w:val="-3"/>
                <w:sz w:val="20"/>
                <w:szCs w:val="20"/>
              </w:rPr>
              <w:t xml:space="preserve"> </w:t>
            </w:r>
            <w:r w:rsidRPr="007847BA">
              <w:rPr>
                <w:sz w:val="20"/>
                <w:szCs w:val="20"/>
              </w:rPr>
              <w:t>производственной</w:t>
            </w:r>
            <w:r w:rsidR="007847BA" w:rsidRPr="007847BA">
              <w:rPr>
                <w:sz w:val="20"/>
                <w:szCs w:val="20"/>
              </w:rPr>
              <w:t xml:space="preserve"> </w:t>
            </w:r>
            <w:r w:rsidRPr="007847BA">
              <w:rPr>
                <w:spacing w:val="-57"/>
                <w:sz w:val="20"/>
                <w:szCs w:val="20"/>
              </w:rPr>
              <w:t xml:space="preserve"> </w:t>
            </w:r>
            <w:r w:rsidR="007847BA" w:rsidRPr="007847BA">
              <w:rPr>
                <w:spacing w:val="-57"/>
                <w:sz w:val="20"/>
                <w:szCs w:val="20"/>
              </w:rPr>
              <w:t xml:space="preserve">    </w:t>
            </w:r>
            <w:r w:rsidRPr="007847BA">
              <w:rPr>
                <w:sz w:val="20"/>
                <w:szCs w:val="20"/>
              </w:rPr>
              <w:t>практике</w:t>
            </w:r>
          </w:p>
        </w:tc>
        <w:tc>
          <w:tcPr>
            <w:tcW w:w="542" w:type="dxa"/>
            <w:shd w:val="clear" w:color="auto" w:fill="auto"/>
            <w:vAlign w:val="center"/>
          </w:tcPr>
          <w:p w14:paraId="387A3608" w14:textId="77777777" w:rsidR="001224B4" w:rsidRPr="007847BA" w:rsidRDefault="001224B4" w:rsidP="00E85B4E">
            <w:pPr>
              <w:pStyle w:val="TableParagraph"/>
              <w:ind w:left="0"/>
              <w:rPr>
                <w:sz w:val="20"/>
                <w:szCs w:val="20"/>
              </w:rPr>
            </w:pPr>
            <w:r w:rsidRPr="007847BA">
              <w:rPr>
                <w:sz w:val="20"/>
                <w:szCs w:val="20"/>
              </w:rPr>
              <w:t>-</w:t>
            </w:r>
          </w:p>
        </w:tc>
      </w:tr>
      <w:tr w:rsidR="007847BA" w:rsidRPr="007847BA" w14:paraId="779B6DC5" w14:textId="77777777" w:rsidTr="007E1F3A">
        <w:tc>
          <w:tcPr>
            <w:tcW w:w="1526" w:type="dxa"/>
            <w:shd w:val="clear" w:color="auto" w:fill="auto"/>
          </w:tcPr>
          <w:p w14:paraId="5DD90CD9" w14:textId="77777777" w:rsidR="001224B4" w:rsidRPr="007847BA" w:rsidRDefault="001224B4" w:rsidP="00E85B4E">
            <w:pPr>
              <w:pStyle w:val="TableParagraph"/>
              <w:ind w:left="0"/>
              <w:rPr>
                <w:sz w:val="20"/>
                <w:szCs w:val="20"/>
              </w:rPr>
            </w:pPr>
            <w:r w:rsidRPr="007847BA">
              <w:rPr>
                <w:sz w:val="20"/>
                <w:szCs w:val="20"/>
              </w:rPr>
              <w:t>Итого</w:t>
            </w:r>
          </w:p>
        </w:tc>
        <w:tc>
          <w:tcPr>
            <w:tcW w:w="8777" w:type="dxa"/>
            <w:shd w:val="clear" w:color="auto" w:fill="auto"/>
          </w:tcPr>
          <w:p w14:paraId="6ACED38C" w14:textId="77777777" w:rsidR="001224B4" w:rsidRPr="007847BA" w:rsidRDefault="001224B4" w:rsidP="00E85B4E">
            <w:pPr>
              <w:pStyle w:val="TableParagraph"/>
              <w:ind w:left="0"/>
              <w:rPr>
                <w:sz w:val="20"/>
                <w:szCs w:val="20"/>
              </w:rPr>
            </w:pPr>
          </w:p>
        </w:tc>
        <w:tc>
          <w:tcPr>
            <w:tcW w:w="542" w:type="dxa"/>
            <w:shd w:val="clear" w:color="auto" w:fill="auto"/>
            <w:vAlign w:val="center"/>
          </w:tcPr>
          <w:p w14:paraId="1B967F39" w14:textId="56AE384C" w:rsidR="001224B4" w:rsidRPr="007847BA" w:rsidRDefault="00C81CC9" w:rsidP="00E85B4E">
            <w:pPr>
              <w:pStyle w:val="TableParagraph"/>
              <w:ind w:left="0"/>
              <w:rPr>
                <w:sz w:val="20"/>
                <w:szCs w:val="20"/>
              </w:rPr>
            </w:pPr>
            <w:r>
              <w:rPr>
                <w:sz w:val="20"/>
                <w:szCs w:val="20"/>
              </w:rPr>
              <w:t>216</w:t>
            </w:r>
          </w:p>
        </w:tc>
      </w:tr>
    </w:tbl>
    <w:p w14:paraId="1C62C79C" w14:textId="07578219" w:rsidR="00ED4D5F"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3 УСЛОВИЯ РЕАЛИЗАЦИИ ПРОГРАММЫ</w:t>
      </w:r>
    </w:p>
    <w:p w14:paraId="3E0E88AC" w14:textId="782E2147" w:rsidR="00572FB9"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ПРОИЗВОДСТВЕННОЙ ПРАКТИКИ</w:t>
      </w:r>
      <w:r w:rsidR="00ED4D5F" w:rsidRPr="004435FC">
        <w:rPr>
          <w:rFonts w:ascii="Times New Roman" w:hAnsi="Times New Roman" w:cs="Times New Roman"/>
          <w:bCs/>
          <w:sz w:val="24"/>
          <w:szCs w:val="24"/>
        </w:rPr>
        <w:t xml:space="preserve"> ПП.0</w:t>
      </w:r>
      <w:r w:rsidR="00812E32" w:rsidRPr="004435FC">
        <w:rPr>
          <w:rFonts w:ascii="Times New Roman" w:hAnsi="Times New Roman" w:cs="Times New Roman"/>
          <w:bCs/>
          <w:sz w:val="24"/>
          <w:szCs w:val="24"/>
        </w:rPr>
        <w:t>3</w:t>
      </w:r>
      <w:r w:rsidR="00ED4D5F" w:rsidRPr="004435FC">
        <w:rPr>
          <w:rFonts w:ascii="Times New Roman" w:hAnsi="Times New Roman" w:cs="Times New Roman"/>
          <w:bCs/>
          <w:sz w:val="24"/>
          <w:szCs w:val="24"/>
        </w:rPr>
        <w:t>.01</w:t>
      </w:r>
    </w:p>
    <w:p w14:paraId="4E9DF584"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p>
    <w:p w14:paraId="1CE0AA4A" w14:textId="77777777" w:rsidR="00572FB9" w:rsidRPr="004435FC" w:rsidRDefault="00572FB9"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3.1. </w:t>
      </w:r>
      <w:bookmarkStart w:id="7" w:name="bookmark16"/>
      <w:bookmarkStart w:id="8" w:name="bookmark17"/>
      <w:r w:rsidRPr="004435FC">
        <w:rPr>
          <w:rFonts w:ascii="Times New Roman" w:hAnsi="Times New Roman" w:cs="Times New Roman"/>
          <w:bCs/>
          <w:sz w:val="24"/>
          <w:szCs w:val="24"/>
          <w:lang w:bidi="ru-RU"/>
        </w:rPr>
        <w:t>Требования к проведению практики</w:t>
      </w:r>
      <w:bookmarkEnd w:id="7"/>
      <w:bookmarkEnd w:id="8"/>
    </w:p>
    <w:p w14:paraId="5A5A9A53"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4435FC">
        <w:rPr>
          <w:rFonts w:ascii="Times New Roman" w:hAnsi="Times New Roman" w:cs="Times New Roman"/>
          <w:bCs/>
          <w:sz w:val="24"/>
          <w:szCs w:val="24"/>
        </w:rPr>
        <w:softHyphen/>
        <w:t>18 лет, и до 40 часов в неделю при возрасте старше 18 лет.</w:t>
      </w:r>
    </w:p>
    <w:p w14:paraId="60DF55EA"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2EFE432"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78124B78"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70E63DCA"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3.2. </w:t>
      </w:r>
      <w:bookmarkStart w:id="9" w:name="bookmark18"/>
      <w:bookmarkStart w:id="10" w:name="bookmark19"/>
      <w:r w:rsidRPr="004435FC">
        <w:rPr>
          <w:rFonts w:ascii="Times New Roman" w:hAnsi="Times New Roman" w:cs="Times New Roman"/>
          <w:bCs/>
          <w:sz w:val="24"/>
          <w:szCs w:val="24"/>
          <w:lang w:bidi="ru-RU"/>
        </w:rPr>
        <w:t>Требования к минимальному материально-техническому обеспечению</w:t>
      </w:r>
      <w:bookmarkEnd w:id="9"/>
      <w:bookmarkEnd w:id="10"/>
    </w:p>
    <w:p w14:paraId="3B11DF70" w14:textId="77777777" w:rsidR="002A1FE3" w:rsidRPr="004435FC" w:rsidRDefault="002A1FE3" w:rsidP="002A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Оборудование и технологическое оснащение рабочих мест должно соответствовать нормам и требованиям предприятий – баз практики.</w:t>
      </w:r>
    </w:p>
    <w:p w14:paraId="37B59C89" w14:textId="77777777" w:rsidR="002A1FE3" w:rsidRPr="004435FC" w:rsidRDefault="002A1FE3" w:rsidP="002A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sz w:val="24"/>
          <w:szCs w:val="24"/>
        </w:rPr>
        <w:t>Студент-практикант должен иметь комплекты электрического и контрольно-измерительного инструмента</w:t>
      </w:r>
      <w:r w:rsidRPr="004435FC">
        <w:rPr>
          <w:rFonts w:ascii="Times New Roman" w:hAnsi="Times New Roman" w:cs="Times New Roman"/>
          <w:bCs/>
          <w:sz w:val="24"/>
          <w:szCs w:val="24"/>
        </w:rPr>
        <w:t>.</w:t>
      </w:r>
    </w:p>
    <w:p w14:paraId="60F59374" w14:textId="47AEB4AC"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4826C419" w14:textId="6B270555"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 Информационное обеспечение реализации программы</w:t>
      </w:r>
    </w:p>
    <w:p w14:paraId="6855A69E" w14:textId="09B11502"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435FC">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35FC">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7F9A9B" w14:textId="77777777" w:rsidR="00B41B3E" w:rsidRPr="004435FC" w:rsidRDefault="00B41B3E" w:rsidP="002A1FE3">
      <w:pPr>
        <w:suppressAutoHyphens/>
        <w:spacing w:after="0" w:line="360" w:lineRule="auto"/>
        <w:ind w:firstLine="709"/>
        <w:jc w:val="both"/>
        <w:rPr>
          <w:rFonts w:ascii="Times New Roman" w:hAnsi="Times New Roman" w:cs="Times New Roman"/>
          <w:sz w:val="24"/>
          <w:szCs w:val="24"/>
        </w:rPr>
      </w:pPr>
    </w:p>
    <w:p w14:paraId="06D71213" w14:textId="230A6CC5" w:rsidR="002A1FE3" w:rsidRPr="004435FC" w:rsidRDefault="002A1FE3" w:rsidP="002A1FE3">
      <w:pPr>
        <w:pStyle w:val="af"/>
        <w:spacing w:before="0" w:after="0" w:line="360" w:lineRule="auto"/>
        <w:ind w:left="0" w:firstLine="709"/>
        <w:jc w:val="both"/>
      </w:pPr>
      <w:r w:rsidRPr="004435FC">
        <w:t>3.3.1 Основные печатные издания</w:t>
      </w:r>
    </w:p>
    <w:p w14:paraId="36717E22" w14:textId="77777777" w:rsidR="00B41B3E" w:rsidRPr="004435FC" w:rsidRDefault="00B41B3E" w:rsidP="00B4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Перечень рекомендуемых учебных изданий, Интернет-ресурсов, дополнительной литературы</w:t>
      </w:r>
    </w:p>
    <w:p w14:paraId="3B00AE13" w14:textId="77777777" w:rsidR="00B41B3E" w:rsidRPr="004435FC" w:rsidRDefault="00B41B3E" w:rsidP="00B4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Основные источники:</w:t>
      </w:r>
    </w:p>
    <w:p w14:paraId="2422F2EF" w14:textId="77777777" w:rsidR="00B41B3E" w:rsidRPr="004435FC" w:rsidRDefault="00B41B3E" w:rsidP="00B41B3E">
      <w:pPr>
        <w:pStyle w:val="af"/>
        <w:widowControl w:val="0"/>
        <w:numPr>
          <w:ilvl w:val="0"/>
          <w:numId w:val="30"/>
        </w:numPr>
        <w:tabs>
          <w:tab w:val="left" w:pos="967"/>
          <w:tab w:val="left" w:pos="968"/>
        </w:tabs>
        <w:autoSpaceDE w:val="0"/>
        <w:autoSpaceDN w:val="0"/>
        <w:spacing w:before="138" w:after="0"/>
      </w:pPr>
      <w:proofErr w:type="spellStart"/>
      <w:r w:rsidRPr="004435FC">
        <w:t>Афонин</w:t>
      </w:r>
      <w:proofErr w:type="spellEnd"/>
      <w:r w:rsidRPr="004435FC">
        <w:t>,</w:t>
      </w:r>
      <w:r w:rsidRPr="004435FC">
        <w:rPr>
          <w:spacing w:val="24"/>
        </w:rPr>
        <w:t xml:space="preserve"> </w:t>
      </w:r>
      <w:r w:rsidRPr="004435FC">
        <w:t>А.М.</w:t>
      </w:r>
      <w:r w:rsidRPr="004435FC">
        <w:rPr>
          <w:spacing w:val="27"/>
        </w:rPr>
        <w:t xml:space="preserve"> </w:t>
      </w:r>
      <w:r w:rsidRPr="004435FC">
        <w:t>Теоретические</w:t>
      </w:r>
      <w:r w:rsidRPr="004435FC">
        <w:rPr>
          <w:spacing w:val="27"/>
        </w:rPr>
        <w:t xml:space="preserve"> </w:t>
      </w:r>
      <w:r w:rsidRPr="004435FC">
        <w:t>основы</w:t>
      </w:r>
      <w:r w:rsidRPr="004435FC">
        <w:rPr>
          <w:spacing w:val="29"/>
        </w:rPr>
        <w:t xml:space="preserve"> </w:t>
      </w:r>
      <w:r w:rsidRPr="004435FC">
        <w:t>разработки</w:t>
      </w:r>
      <w:r w:rsidRPr="004435FC">
        <w:rPr>
          <w:spacing w:val="26"/>
        </w:rPr>
        <w:t xml:space="preserve"> </w:t>
      </w:r>
      <w:r w:rsidRPr="004435FC">
        <w:t>и</w:t>
      </w:r>
      <w:r w:rsidRPr="004435FC">
        <w:rPr>
          <w:spacing w:val="28"/>
        </w:rPr>
        <w:t xml:space="preserve"> </w:t>
      </w:r>
      <w:r w:rsidRPr="004435FC">
        <w:t>моделирования</w:t>
      </w:r>
      <w:r w:rsidRPr="004435FC">
        <w:rPr>
          <w:spacing w:val="27"/>
        </w:rPr>
        <w:t xml:space="preserve"> </w:t>
      </w:r>
      <w:r w:rsidRPr="004435FC">
        <w:t>систем</w:t>
      </w:r>
      <w:r w:rsidRPr="004435FC">
        <w:rPr>
          <w:spacing w:val="26"/>
        </w:rPr>
        <w:t xml:space="preserve"> </w:t>
      </w:r>
      <w:r w:rsidRPr="004435FC">
        <w:t>автоматизации:</w:t>
      </w:r>
    </w:p>
    <w:p w14:paraId="6BCE811B" w14:textId="77777777" w:rsidR="00B41B3E" w:rsidRPr="004435FC" w:rsidRDefault="00B41B3E" w:rsidP="00B41B3E">
      <w:pPr>
        <w:pStyle w:val="a4"/>
        <w:spacing w:before="68"/>
      </w:pPr>
      <w:r w:rsidRPr="004435FC">
        <w:t>учебник</w:t>
      </w:r>
      <w:r w:rsidRPr="004435FC">
        <w:rPr>
          <w:spacing w:val="-1"/>
        </w:rPr>
        <w:t xml:space="preserve"> </w:t>
      </w:r>
      <w:r w:rsidRPr="004435FC">
        <w:t>для</w:t>
      </w:r>
      <w:r w:rsidRPr="004435FC">
        <w:rPr>
          <w:spacing w:val="-1"/>
        </w:rPr>
        <w:t xml:space="preserve"> </w:t>
      </w:r>
      <w:r w:rsidRPr="004435FC">
        <w:t>вузов</w:t>
      </w:r>
      <w:r w:rsidRPr="004435FC">
        <w:rPr>
          <w:spacing w:val="-1"/>
        </w:rPr>
        <w:t xml:space="preserve"> </w:t>
      </w:r>
      <w:r w:rsidRPr="004435FC">
        <w:t>/А.М</w:t>
      </w:r>
      <w:r w:rsidRPr="004435FC">
        <w:rPr>
          <w:spacing w:val="-4"/>
        </w:rPr>
        <w:t xml:space="preserve"> </w:t>
      </w:r>
      <w:proofErr w:type="spellStart"/>
      <w:r w:rsidRPr="004435FC">
        <w:t>Афонин</w:t>
      </w:r>
      <w:proofErr w:type="spellEnd"/>
      <w:r w:rsidRPr="004435FC">
        <w:t>.</w:t>
      </w:r>
      <w:r w:rsidRPr="004435FC">
        <w:rPr>
          <w:spacing w:val="1"/>
        </w:rPr>
        <w:t xml:space="preserve"> </w:t>
      </w:r>
      <w:r w:rsidRPr="004435FC">
        <w:t>-</w:t>
      </w:r>
      <w:r w:rsidRPr="004435FC">
        <w:rPr>
          <w:spacing w:val="-2"/>
        </w:rPr>
        <w:t xml:space="preserve"> </w:t>
      </w:r>
      <w:r w:rsidRPr="004435FC">
        <w:t>1-е</w:t>
      </w:r>
      <w:r w:rsidRPr="004435FC">
        <w:rPr>
          <w:spacing w:val="-2"/>
        </w:rPr>
        <w:t xml:space="preserve"> </w:t>
      </w:r>
      <w:r w:rsidRPr="004435FC">
        <w:t>изд.,</w:t>
      </w:r>
      <w:r w:rsidRPr="004435FC">
        <w:rPr>
          <w:spacing w:val="-1"/>
        </w:rPr>
        <w:t xml:space="preserve"> </w:t>
      </w:r>
      <w:r w:rsidRPr="004435FC">
        <w:t>стер.</w:t>
      </w:r>
      <w:r w:rsidRPr="004435FC">
        <w:rPr>
          <w:spacing w:val="-1"/>
        </w:rPr>
        <w:t xml:space="preserve"> </w:t>
      </w:r>
      <w:r w:rsidRPr="004435FC">
        <w:t>-</w:t>
      </w:r>
      <w:r w:rsidRPr="004435FC">
        <w:rPr>
          <w:spacing w:val="-2"/>
        </w:rPr>
        <w:t xml:space="preserve"> </w:t>
      </w:r>
      <w:r w:rsidRPr="004435FC">
        <w:t>М.:</w:t>
      </w:r>
      <w:r w:rsidRPr="004435FC">
        <w:rPr>
          <w:spacing w:val="-2"/>
        </w:rPr>
        <w:t xml:space="preserve"> </w:t>
      </w:r>
      <w:r w:rsidRPr="004435FC">
        <w:t>Старый</w:t>
      </w:r>
      <w:r w:rsidRPr="004435FC">
        <w:rPr>
          <w:spacing w:val="-1"/>
        </w:rPr>
        <w:t xml:space="preserve"> </w:t>
      </w:r>
      <w:r w:rsidRPr="004435FC">
        <w:t>Оскол,</w:t>
      </w:r>
      <w:r w:rsidRPr="004435FC">
        <w:rPr>
          <w:spacing w:val="-1"/>
        </w:rPr>
        <w:t xml:space="preserve"> </w:t>
      </w:r>
      <w:r w:rsidRPr="004435FC">
        <w:t>2019. -</w:t>
      </w:r>
      <w:r w:rsidRPr="004435FC">
        <w:rPr>
          <w:spacing w:val="-2"/>
        </w:rPr>
        <w:t xml:space="preserve"> </w:t>
      </w:r>
      <w:r w:rsidRPr="004435FC">
        <w:t>200</w:t>
      </w:r>
      <w:r w:rsidRPr="004435FC">
        <w:rPr>
          <w:spacing w:val="-1"/>
        </w:rPr>
        <w:t xml:space="preserve"> </w:t>
      </w:r>
      <w:r w:rsidRPr="004435FC">
        <w:t>с.</w:t>
      </w:r>
    </w:p>
    <w:p w14:paraId="6C3BD12E" w14:textId="77777777" w:rsidR="00B41B3E" w:rsidRPr="004435FC" w:rsidRDefault="00B41B3E" w:rsidP="00B41B3E">
      <w:pPr>
        <w:pStyle w:val="af"/>
        <w:widowControl w:val="0"/>
        <w:numPr>
          <w:ilvl w:val="0"/>
          <w:numId w:val="30"/>
        </w:numPr>
        <w:tabs>
          <w:tab w:val="left" w:pos="967"/>
          <w:tab w:val="left" w:pos="968"/>
        </w:tabs>
        <w:autoSpaceDE w:val="0"/>
        <w:autoSpaceDN w:val="0"/>
        <w:spacing w:before="140" w:after="0" w:line="360" w:lineRule="auto"/>
        <w:ind w:left="259" w:right="192" w:firstLine="0"/>
      </w:pPr>
      <w:r w:rsidRPr="004435FC">
        <w:t>Иванов,</w:t>
      </w:r>
      <w:r w:rsidRPr="004435FC">
        <w:rPr>
          <w:spacing w:val="51"/>
        </w:rPr>
        <w:t xml:space="preserve"> </w:t>
      </w:r>
      <w:r w:rsidRPr="004435FC">
        <w:t>А.А.</w:t>
      </w:r>
      <w:r w:rsidRPr="004435FC">
        <w:rPr>
          <w:spacing w:val="54"/>
        </w:rPr>
        <w:t xml:space="preserve"> </w:t>
      </w:r>
      <w:r w:rsidRPr="004435FC">
        <w:t>Автоматизация</w:t>
      </w:r>
      <w:r w:rsidRPr="004435FC">
        <w:rPr>
          <w:spacing w:val="51"/>
        </w:rPr>
        <w:t xml:space="preserve"> </w:t>
      </w:r>
      <w:r w:rsidRPr="004435FC">
        <w:t>технологических</w:t>
      </w:r>
      <w:r w:rsidRPr="004435FC">
        <w:rPr>
          <w:spacing w:val="52"/>
        </w:rPr>
        <w:t xml:space="preserve"> </w:t>
      </w:r>
      <w:r w:rsidRPr="004435FC">
        <w:t>процессов</w:t>
      </w:r>
      <w:r w:rsidRPr="004435FC">
        <w:rPr>
          <w:spacing w:val="51"/>
        </w:rPr>
        <w:t xml:space="preserve"> </w:t>
      </w:r>
      <w:r w:rsidRPr="004435FC">
        <w:t>и</w:t>
      </w:r>
      <w:r w:rsidRPr="004435FC">
        <w:rPr>
          <w:spacing w:val="52"/>
        </w:rPr>
        <w:t xml:space="preserve"> </w:t>
      </w:r>
      <w:r w:rsidRPr="004435FC">
        <w:t>производств:</w:t>
      </w:r>
      <w:r w:rsidRPr="004435FC">
        <w:rPr>
          <w:spacing w:val="53"/>
        </w:rPr>
        <w:t xml:space="preserve"> </w:t>
      </w:r>
      <w:r w:rsidRPr="004435FC">
        <w:t>учебник</w:t>
      </w:r>
      <w:r w:rsidRPr="004435FC">
        <w:rPr>
          <w:spacing w:val="52"/>
        </w:rPr>
        <w:t xml:space="preserve"> </w:t>
      </w:r>
      <w:r w:rsidRPr="004435FC">
        <w:t>/</w:t>
      </w:r>
      <w:r w:rsidRPr="004435FC">
        <w:rPr>
          <w:spacing w:val="52"/>
        </w:rPr>
        <w:t xml:space="preserve"> </w:t>
      </w:r>
      <w:r w:rsidRPr="004435FC">
        <w:t>А.А.</w:t>
      </w:r>
      <w:r w:rsidRPr="004435FC">
        <w:rPr>
          <w:spacing w:val="-57"/>
        </w:rPr>
        <w:t xml:space="preserve"> </w:t>
      </w:r>
      <w:r w:rsidRPr="004435FC">
        <w:t>Иванов,</w:t>
      </w:r>
      <w:r w:rsidRPr="004435FC">
        <w:rPr>
          <w:spacing w:val="-1"/>
        </w:rPr>
        <w:t xml:space="preserve"> </w:t>
      </w:r>
      <w:r w:rsidRPr="004435FC">
        <w:t>-</w:t>
      </w:r>
      <w:r w:rsidRPr="004435FC">
        <w:rPr>
          <w:spacing w:val="-1"/>
        </w:rPr>
        <w:t xml:space="preserve"> </w:t>
      </w:r>
      <w:r w:rsidRPr="004435FC">
        <w:t>2-е</w:t>
      </w:r>
      <w:r w:rsidRPr="004435FC">
        <w:rPr>
          <w:spacing w:val="-1"/>
        </w:rPr>
        <w:t xml:space="preserve"> </w:t>
      </w:r>
      <w:r w:rsidRPr="004435FC">
        <w:t>изд., стер. -</w:t>
      </w:r>
      <w:r w:rsidRPr="004435FC">
        <w:rPr>
          <w:spacing w:val="-1"/>
        </w:rPr>
        <w:t xml:space="preserve"> </w:t>
      </w:r>
      <w:r w:rsidRPr="004435FC">
        <w:t>М.:</w:t>
      </w:r>
      <w:r w:rsidRPr="004435FC">
        <w:rPr>
          <w:spacing w:val="-1"/>
        </w:rPr>
        <w:t xml:space="preserve"> </w:t>
      </w:r>
      <w:proofErr w:type="spellStart"/>
      <w:proofErr w:type="gramStart"/>
      <w:r w:rsidRPr="004435FC">
        <w:t>Форум,НИЦ</w:t>
      </w:r>
      <w:proofErr w:type="spellEnd"/>
      <w:proofErr w:type="gramEnd"/>
      <w:r w:rsidRPr="004435FC">
        <w:rPr>
          <w:spacing w:val="-2"/>
        </w:rPr>
        <w:t xml:space="preserve"> </w:t>
      </w:r>
      <w:r w:rsidRPr="004435FC">
        <w:t>ИНФРА-М,</w:t>
      </w:r>
      <w:r w:rsidRPr="004435FC">
        <w:rPr>
          <w:spacing w:val="-1"/>
        </w:rPr>
        <w:t xml:space="preserve"> </w:t>
      </w:r>
      <w:r w:rsidRPr="004435FC">
        <w:t>2018. -</w:t>
      </w:r>
      <w:r w:rsidRPr="004435FC">
        <w:rPr>
          <w:spacing w:val="-1"/>
        </w:rPr>
        <w:t xml:space="preserve"> </w:t>
      </w:r>
      <w:r w:rsidRPr="004435FC">
        <w:t>224 с.</w:t>
      </w:r>
    </w:p>
    <w:p w14:paraId="4DD4D2F6" w14:textId="77777777"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85" w:firstLine="0"/>
      </w:pPr>
      <w:proofErr w:type="spellStart"/>
      <w:r w:rsidRPr="004435FC">
        <w:rPr>
          <w:spacing w:val="-1"/>
        </w:rPr>
        <w:t>Лифиц</w:t>
      </w:r>
      <w:proofErr w:type="spellEnd"/>
      <w:r w:rsidRPr="004435FC">
        <w:rPr>
          <w:spacing w:val="-1"/>
        </w:rPr>
        <w:t>,</w:t>
      </w:r>
      <w:r w:rsidRPr="004435FC">
        <w:rPr>
          <w:spacing w:val="-15"/>
        </w:rPr>
        <w:t xml:space="preserve"> </w:t>
      </w:r>
      <w:r w:rsidRPr="004435FC">
        <w:rPr>
          <w:spacing w:val="-1"/>
        </w:rPr>
        <w:t>Н.М.</w:t>
      </w:r>
      <w:r w:rsidRPr="004435FC">
        <w:rPr>
          <w:spacing w:val="-14"/>
        </w:rPr>
        <w:t xml:space="preserve"> </w:t>
      </w:r>
      <w:r w:rsidRPr="004435FC">
        <w:rPr>
          <w:spacing w:val="-1"/>
        </w:rPr>
        <w:t>Метрология,</w:t>
      </w:r>
      <w:r w:rsidRPr="004435FC">
        <w:rPr>
          <w:spacing w:val="-14"/>
        </w:rPr>
        <w:t xml:space="preserve"> </w:t>
      </w:r>
      <w:r w:rsidRPr="004435FC">
        <w:rPr>
          <w:spacing w:val="-1"/>
        </w:rPr>
        <w:t>стандартизация</w:t>
      </w:r>
      <w:r w:rsidRPr="004435FC">
        <w:rPr>
          <w:spacing w:val="-16"/>
        </w:rPr>
        <w:t xml:space="preserve"> </w:t>
      </w:r>
      <w:r w:rsidRPr="004435FC">
        <w:t>и</w:t>
      </w:r>
      <w:r w:rsidRPr="004435FC">
        <w:rPr>
          <w:spacing w:val="-13"/>
        </w:rPr>
        <w:t xml:space="preserve"> </w:t>
      </w:r>
      <w:proofErr w:type="spellStart"/>
      <w:r w:rsidRPr="004435FC">
        <w:t>сертитификация</w:t>
      </w:r>
      <w:proofErr w:type="spellEnd"/>
      <w:r w:rsidRPr="004435FC">
        <w:rPr>
          <w:spacing w:val="-14"/>
        </w:rPr>
        <w:t xml:space="preserve"> </w:t>
      </w:r>
      <w:r w:rsidRPr="004435FC">
        <w:t>/</w:t>
      </w:r>
      <w:r w:rsidRPr="004435FC">
        <w:rPr>
          <w:spacing w:val="-13"/>
        </w:rPr>
        <w:t xml:space="preserve"> </w:t>
      </w:r>
      <w:r w:rsidRPr="004435FC">
        <w:t>Н.М.</w:t>
      </w:r>
      <w:r w:rsidRPr="004435FC">
        <w:rPr>
          <w:spacing w:val="-14"/>
        </w:rPr>
        <w:t xml:space="preserve"> </w:t>
      </w:r>
      <w:proofErr w:type="spellStart"/>
      <w:r w:rsidRPr="004435FC">
        <w:t>Лифиц</w:t>
      </w:r>
      <w:proofErr w:type="spellEnd"/>
      <w:r w:rsidRPr="004435FC">
        <w:t>,-</w:t>
      </w:r>
      <w:r w:rsidRPr="004435FC">
        <w:rPr>
          <w:spacing w:val="-15"/>
        </w:rPr>
        <w:t xml:space="preserve"> </w:t>
      </w:r>
      <w:r w:rsidRPr="004435FC">
        <w:t>6-е</w:t>
      </w:r>
      <w:r w:rsidRPr="004435FC">
        <w:rPr>
          <w:spacing w:val="-15"/>
        </w:rPr>
        <w:t xml:space="preserve"> </w:t>
      </w:r>
      <w:r w:rsidRPr="004435FC">
        <w:t>изд.,</w:t>
      </w:r>
      <w:r w:rsidRPr="004435FC">
        <w:rPr>
          <w:spacing w:val="-14"/>
        </w:rPr>
        <w:t xml:space="preserve"> </w:t>
      </w:r>
      <w:proofErr w:type="spellStart"/>
      <w:r w:rsidRPr="004435FC">
        <w:t>перераб</w:t>
      </w:r>
      <w:proofErr w:type="spellEnd"/>
      <w:r w:rsidRPr="004435FC">
        <w:t>.</w:t>
      </w:r>
      <w:r w:rsidRPr="004435FC">
        <w:rPr>
          <w:spacing w:val="-57"/>
        </w:rPr>
        <w:t xml:space="preserve"> </w:t>
      </w:r>
      <w:r w:rsidRPr="004435FC">
        <w:t>и</w:t>
      </w:r>
      <w:r w:rsidRPr="004435FC">
        <w:rPr>
          <w:spacing w:val="-1"/>
        </w:rPr>
        <w:t xml:space="preserve"> </w:t>
      </w:r>
      <w:r w:rsidRPr="004435FC">
        <w:t>доп. -</w:t>
      </w:r>
      <w:r w:rsidRPr="004435FC">
        <w:rPr>
          <w:spacing w:val="-1"/>
        </w:rPr>
        <w:t xml:space="preserve"> </w:t>
      </w:r>
      <w:r w:rsidRPr="004435FC">
        <w:t>М.:</w:t>
      </w:r>
      <w:r w:rsidRPr="004435FC">
        <w:rPr>
          <w:spacing w:val="-1"/>
        </w:rPr>
        <w:t xml:space="preserve"> </w:t>
      </w:r>
      <w:proofErr w:type="spellStart"/>
      <w:r w:rsidRPr="004435FC">
        <w:t>Юрай</w:t>
      </w:r>
      <w:proofErr w:type="spellEnd"/>
      <w:r w:rsidRPr="004435FC">
        <w:t>-</w:t>
      </w:r>
      <w:r w:rsidRPr="004435FC">
        <w:rPr>
          <w:spacing w:val="-1"/>
        </w:rPr>
        <w:t xml:space="preserve"> </w:t>
      </w:r>
      <w:proofErr w:type="spellStart"/>
      <w:r w:rsidRPr="004435FC">
        <w:t>Издат</w:t>
      </w:r>
      <w:proofErr w:type="spellEnd"/>
      <w:r w:rsidRPr="004435FC">
        <w:t>, 2018.</w:t>
      </w:r>
      <w:r w:rsidRPr="004435FC">
        <w:rPr>
          <w:spacing w:val="1"/>
        </w:rPr>
        <w:t xml:space="preserve"> </w:t>
      </w:r>
      <w:r w:rsidRPr="004435FC">
        <w:t>-</w:t>
      </w:r>
      <w:r w:rsidRPr="004435FC">
        <w:rPr>
          <w:spacing w:val="-1"/>
        </w:rPr>
        <w:t xml:space="preserve"> </w:t>
      </w:r>
      <w:r w:rsidRPr="004435FC">
        <w:t>350 с.</w:t>
      </w:r>
    </w:p>
    <w:p w14:paraId="78AE0DF1" w14:textId="6D299B7D"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93" w:firstLine="0"/>
      </w:pPr>
      <w:r w:rsidRPr="004435FC">
        <w:t>Пантелеев,</w:t>
      </w:r>
      <w:r w:rsidRPr="004435FC">
        <w:rPr>
          <w:spacing w:val="14"/>
        </w:rPr>
        <w:t xml:space="preserve"> </w:t>
      </w:r>
      <w:r w:rsidRPr="004435FC">
        <w:t>В.</w:t>
      </w:r>
      <w:r w:rsidRPr="004435FC">
        <w:rPr>
          <w:spacing w:val="15"/>
        </w:rPr>
        <w:t xml:space="preserve"> </w:t>
      </w:r>
      <w:r w:rsidRPr="004435FC">
        <w:t>Н.</w:t>
      </w:r>
      <w:r w:rsidRPr="004435FC">
        <w:rPr>
          <w:spacing w:val="14"/>
        </w:rPr>
        <w:t xml:space="preserve"> </w:t>
      </w:r>
      <w:r w:rsidRPr="004435FC">
        <w:t>Основы</w:t>
      </w:r>
      <w:r w:rsidRPr="004435FC">
        <w:rPr>
          <w:spacing w:val="15"/>
        </w:rPr>
        <w:t xml:space="preserve"> </w:t>
      </w:r>
      <w:r w:rsidRPr="004435FC">
        <w:t>автоматизации</w:t>
      </w:r>
      <w:r w:rsidRPr="004435FC">
        <w:rPr>
          <w:spacing w:val="15"/>
        </w:rPr>
        <w:t xml:space="preserve"> </w:t>
      </w:r>
      <w:r w:rsidRPr="004435FC">
        <w:t>производства.</w:t>
      </w:r>
      <w:r w:rsidRPr="004435FC">
        <w:rPr>
          <w:spacing w:val="15"/>
        </w:rPr>
        <w:t xml:space="preserve"> </w:t>
      </w:r>
      <w:r w:rsidRPr="004435FC">
        <w:t>Лабораторные</w:t>
      </w:r>
      <w:r w:rsidRPr="004435FC">
        <w:rPr>
          <w:spacing w:val="13"/>
        </w:rPr>
        <w:t xml:space="preserve"> </w:t>
      </w:r>
      <w:r w:rsidRPr="004435FC">
        <w:t>работы:</w:t>
      </w:r>
      <w:r w:rsidRPr="004435FC">
        <w:rPr>
          <w:spacing w:val="16"/>
        </w:rPr>
        <w:t xml:space="preserve"> </w:t>
      </w:r>
      <w:r w:rsidRPr="004435FC">
        <w:t>учебник</w:t>
      </w:r>
      <w:r w:rsidRPr="004435FC">
        <w:rPr>
          <w:spacing w:val="15"/>
        </w:rPr>
        <w:t xml:space="preserve"> </w:t>
      </w:r>
      <w:r w:rsidRPr="004435FC">
        <w:t>для</w:t>
      </w:r>
      <w:r w:rsidRPr="004435FC">
        <w:rPr>
          <w:spacing w:val="-57"/>
        </w:rPr>
        <w:t xml:space="preserve"> </w:t>
      </w:r>
      <w:r w:rsidRPr="004435FC">
        <w:t>НПО</w:t>
      </w:r>
      <w:r w:rsidRPr="004435FC">
        <w:rPr>
          <w:spacing w:val="-2"/>
        </w:rPr>
        <w:t xml:space="preserve"> </w:t>
      </w:r>
      <w:r w:rsidRPr="004435FC">
        <w:t>/</w:t>
      </w:r>
      <w:r w:rsidRPr="004435FC">
        <w:rPr>
          <w:spacing w:val="-1"/>
        </w:rPr>
        <w:t xml:space="preserve"> </w:t>
      </w:r>
      <w:r w:rsidRPr="004435FC">
        <w:t>В.</w:t>
      </w:r>
      <w:r w:rsidRPr="004435FC">
        <w:rPr>
          <w:spacing w:val="-1"/>
        </w:rPr>
        <w:t xml:space="preserve"> </w:t>
      </w:r>
      <w:r w:rsidRPr="004435FC">
        <w:t>Н.</w:t>
      </w:r>
      <w:r w:rsidRPr="004435FC">
        <w:rPr>
          <w:spacing w:val="-2"/>
        </w:rPr>
        <w:t xml:space="preserve"> </w:t>
      </w:r>
      <w:r w:rsidRPr="004435FC">
        <w:t>Пантелеев,</w:t>
      </w:r>
      <w:r w:rsidRPr="004435FC">
        <w:rPr>
          <w:spacing w:val="1"/>
        </w:rPr>
        <w:t xml:space="preserve"> </w:t>
      </w:r>
      <w:r w:rsidRPr="004435FC">
        <w:t>В.</w:t>
      </w:r>
      <w:r w:rsidRPr="004435FC">
        <w:rPr>
          <w:spacing w:val="-1"/>
        </w:rPr>
        <w:t xml:space="preserve"> </w:t>
      </w:r>
      <w:r w:rsidRPr="004435FC">
        <w:t>М.</w:t>
      </w:r>
      <w:r w:rsidRPr="004435FC">
        <w:rPr>
          <w:spacing w:val="-2"/>
        </w:rPr>
        <w:t xml:space="preserve"> </w:t>
      </w:r>
      <w:r w:rsidRPr="004435FC">
        <w:t>Прошин.</w:t>
      </w:r>
      <w:r w:rsidRPr="004435FC">
        <w:rPr>
          <w:spacing w:val="1"/>
        </w:rPr>
        <w:t xml:space="preserve"> </w:t>
      </w:r>
      <w:r w:rsidRPr="004435FC">
        <w:t>-</w:t>
      </w:r>
      <w:r w:rsidRPr="004435FC">
        <w:rPr>
          <w:spacing w:val="-2"/>
        </w:rPr>
        <w:t xml:space="preserve"> </w:t>
      </w:r>
      <w:r w:rsidRPr="004435FC">
        <w:t>3-е</w:t>
      </w:r>
      <w:r w:rsidRPr="004435FC">
        <w:rPr>
          <w:spacing w:val="-1"/>
        </w:rPr>
        <w:t xml:space="preserve"> </w:t>
      </w:r>
      <w:r w:rsidRPr="004435FC">
        <w:t>изд.,</w:t>
      </w:r>
      <w:r w:rsidRPr="004435FC">
        <w:rPr>
          <w:spacing w:val="-1"/>
        </w:rPr>
        <w:t xml:space="preserve"> </w:t>
      </w:r>
      <w:proofErr w:type="spellStart"/>
      <w:r w:rsidRPr="004435FC">
        <w:t>перераб</w:t>
      </w:r>
      <w:proofErr w:type="spellEnd"/>
      <w:r w:rsidRPr="004435FC">
        <w:t>.</w:t>
      </w:r>
      <w:r w:rsidRPr="004435FC">
        <w:rPr>
          <w:spacing w:val="-1"/>
        </w:rPr>
        <w:t xml:space="preserve"> </w:t>
      </w:r>
      <w:r w:rsidRPr="004435FC">
        <w:t>и доп. -</w:t>
      </w:r>
      <w:r w:rsidRPr="004435FC">
        <w:rPr>
          <w:spacing w:val="-2"/>
        </w:rPr>
        <w:t xml:space="preserve"> </w:t>
      </w:r>
      <w:r w:rsidRPr="004435FC">
        <w:t>М.:</w:t>
      </w:r>
      <w:r w:rsidRPr="004435FC">
        <w:rPr>
          <w:spacing w:val="-3"/>
        </w:rPr>
        <w:t xml:space="preserve"> </w:t>
      </w:r>
      <w:r w:rsidRPr="004435FC">
        <w:t>Академия,</w:t>
      </w:r>
      <w:r w:rsidRPr="004435FC">
        <w:rPr>
          <w:spacing w:val="-1"/>
        </w:rPr>
        <w:t xml:space="preserve"> </w:t>
      </w:r>
      <w:r w:rsidR="00BC6630">
        <w:t>2020</w:t>
      </w:r>
      <w:r w:rsidRPr="004435FC">
        <w:t>. -</w:t>
      </w:r>
      <w:r w:rsidRPr="004435FC">
        <w:rPr>
          <w:spacing w:val="-1"/>
        </w:rPr>
        <w:t xml:space="preserve"> </w:t>
      </w:r>
      <w:r w:rsidRPr="004435FC">
        <w:t>208</w:t>
      </w:r>
      <w:r w:rsidRPr="004435FC">
        <w:rPr>
          <w:spacing w:val="-1"/>
        </w:rPr>
        <w:t xml:space="preserve"> </w:t>
      </w:r>
      <w:r w:rsidRPr="004435FC">
        <w:t>с.</w:t>
      </w:r>
    </w:p>
    <w:p w14:paraId="4859C9F1" w14:textId="6F20B856"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96" w:firstLine="0"/>
      </w:pPr>
      <w:r w:rsidRPr="004435FC">
        <w:t>Пантелеев,</w:t>
      </w:r>
      <w:r w:rsidRPr="004435FC">
        <w:rPr>
          <w:spacing w:val="5"/>
        </w:rPr>
        <w:t xml:space="preserve"> </w:t>
      </w:r>
      <w:r w:rsidRPr="004435FC">
        <w:t>В.</w:t>
      </w:r>
      <w:r w:rsidRPr="004435FC">
        <w:rPr>
          <w:spacing w:val="6"/>
        </w:rPr>
        <w:t xml:space="preserve"> </w:t>
      </w:r>
      <w:r w:rsidRPr="004435FC">
        <w:t>Н.</w:t>
      </w:r>
      <w:r w:rsidRPr="004435FC">
        <w:rPr>
          <w:spacing w:val="6"/>
        </w:rPr>
        <w:t xml:space="preserve"> </w:t>
      </w:r>
      <w:r w:rsidRPr="004435FC">
        <w:t>Основы</w:t>
      </w:r>
      <w:r w:rsidRPr="004435FC">
        <w:rPr>
          <w:spacing w:val="5"/>
        </w:rPr>
        <w:t xml:space="preserve"> </w:t>
      </w:r>
      <w:r w:rsidRPr="004435FC">
        <w:t>автоматизации</w:t>
      </w:r>
      <w:r w:rsidRPr="004435FC">
        <w:rPr>
          <w:spacing w:val="4"/>
        </w:rPr>
        <w:t xml:space="preserve"> </w:t>
      </w:r>
      <w:r w:rsidRPr="004435FC">
        <w:t>производства:</w:t>
      </w:r>
      <w:r w:rsidRPr="004435FC">
        <w:rPr>
          <w:spacing w:val="7"/>
        </w:rPr>
        <w:t xml:space="preserve"> </w:t>
      </w:r>
      <w:r w:rsidRPr="004435FC">
        <w:t>учебник</w:t>
      </w:r>
      <w:r w:rsidRPr="004435FC">
        <w:rPr>
          <w:spacing w:val="7"/>
        </w:rPr>
        <w:t xml:space="preserve"> </w:t>
      </w:r>
      <w:r w:rsidRPr="004435FC">
        <w:t>для</w:t>
      </w:r>
      <w:r w:rsidRPr="004435FC">
        <w:rPr>
          <w:spacing w:val="7"/>
        </w:rPr>
        <w:t xml:space="preserve"> </w:t>
      </w:r>
      <w:r w:rsidRPr="004435FC">
        <w:t>СПО</w:t>
      </w:r>
      <w:r w:rsidRPr="004435FC">
        <w:rPr>
          <w:spacing w:val="5"/>
        </w:rPr>
        <w:t xml:space="preserve"> </w:t>
      </w:r>
      <w:r w:rsidRPr="004435FC">
        <w:t>/</w:t>
      </w:r>
      <w:r w:rsidRPr="004435FC">
        <w:rPr>
          <w:spacing w:val="6"/>
        </w:rPr>
        <w:t xml:space="preserve"> </w:t>
      </w:r>
      <w:r w:rsidRPr="004435FC">
        <w:t>В.</w:t>
      </w:r>
      <w:r w:rsidRPr="004435FC">
        <w:rPr>
          <w:spacing w:val="7"/>
        </w:rPr>
        <w:t xml:space="preserve"> </w:t>
      </w:r>
      <w:r w:rsidRPr="004435FC">
        <w:t>Н.</w:t>
      </w:r>
      <w:r w:rsidRPr="004435FC">
        <w:rPr>
          <w:spacing w:val="5"/>
        </w:rPr>
        <w:t xml:space="preserve"> </w:t>
      </w:r>
      <w:r w:rsidRPr="004435FC">
        <w:t>Пантелеев,</w:t>
      </w:r>
      <w:r w:rsidRPr="004435FC">
        <w:rPr>
          <w:spacing w:val="-57"/>
        </w:rPr>
        <w:t xml:space="preserve"> </w:t>
      </w:r>
      <w:r w:rsidRPr="004435FC">
        <w:t>В.</w:t>
      </w:r>
      <w:r w:rsidRPr="004435FC">
        <w:rPr>
          <w:spacing w:val="-1"/>
        </w:rPr>
        <w:t xml:space="preserve"> </w:t>
      </w:r>
      <w:r w:rsidRPr="004435FC">
        <w:t>М.</w:t>
      </w:r>
      <w:r w:rsidRPr="004435FC">
        <w:rPr>
          <w:spacing w:val="-1"/>
        </w:rPr>
        <w:t xml:space="preserve"> </w:t>
      </w:r>
      <w:r w:rsidRPr="004435FC">
        <w:t>Про</w:t>
      </w:r>
      <w:r w:rsidRPr="004435FC">
        <w:rPr>
          <w:u w:val="single"/>
        </w:rPr>
        <w:t>ши</w:t>
      </w:r>
      <w:r w:rsidRPr="004435FC">
        <w:t>н. -</w:t>
      </w:r>
      <w:r w:rsidRPr="004435FC">
        <w:rPr>
          <w:spacing w:val="-1"/>
        </w:rPr>
        <w:t xml:space="preserve"> </w:t>
      </w:r>
      <w:r w:rsidRPr="004435FC">
        <w:t>6-е</w:t>
      </w:r>
      <w:r w:rsidRPr="004435FC">
        <w:rPr>
          <w:spacing w:val="-1"/>
        </w:rPr>
        <w:t xml:space="preserve"> </w:t>
      </w:r>
      <w:r w:rsidRPr="004435FC">
        <w:t>изд., стер.</w:t>
      </w:r>
      <w:r w:rsidRPr="004435FC">
        <w:rPr>
          <w:spacing w:val="-1"/>
        </w:rPr>
        <w:t xml:space="preserve"> </w:t>
      </w:r>
      <w:r w:rsidRPr="004435FC">
        <w:t>-</w:t>
      </w:r>
      <w:r w:rsidRPr="004435FC">
        <w:rPr>
          <w:spacing w:val="-1"/>
        </w:rPr>
        <w:t xml:space="preserve"> </w:t>
      </w:r>
      <w:r w:rsidRPr="004435FC">
        <w:t>М.:</w:t>
      </w:r>
      <w:r w:rsidRPr="004435FC">
        <w:rPr>
          <w:spacing w:val="-1"/>
        </w:rPr>
        <w:t xml:space="preserve"> </w:t>
      </w:r>
      <w:r w:rsidR="00BC6630">
        <w:t>Академия,2020</w:t>
      </w:r>
      <w:r w:rsidRPr="004435FC">
        <w:t>.</w:t>
      </w:r>
      <w:r w:rsidRPr="004435FC">
        <w:rPr>
          <w:spacing w:val="1"/>
        </w:rPr>
        <w:t xml:space="preserve"> </w:t>
      </w:r>
      <w:r w:rsidRPr="004435FC">
        <w:t>-</w:t>
      </w:r>
      <w:r w:rsidRPr="004435FC">
        <w:rPr>
          <w:spacing w:val="-1"/>
        </w:rPr>
        <w:t xml:space="preserve"> </w:t>
      </w:r>
      <w:r w:rsidRPr="004435FC">
        <w:t>208 с.</w:t>
      </w:r>
    </w:p>
    <w:p w14:paraId="37A4F1E7" w14:textId="4E8DC02D"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81" w:firstLine="0"/>
      </w:pPr>
      <w:r w:rsidRPr="004435FC">
        <w:t>Попков В.А. Методы и средства измерений / В.А. Попков</w:t>
      </w:r>
      <w:r w:rsidR="007D37F7">
        <w:t xml:space="preserve">, А.В. </w:t>
      </w:r>
      <w:proofErr w:type="spellStart"/>
      <w:r w:rsidR="007D37F7">
        <w:t>Ранев</w:t>
      </w:r>
      <w:proofErr w:type="spellEnd"/>
      <w:r w:rsidR="007D37F7">
        <w:t>- М.: Академия, 2019</w:t>
      </w:r>
      <w:r w:rsidRPr="004435FC">
        <w:t>. -</w:t>
      </w:r>
      <w:r w:rsidRPr="004435FC">
        <w:rPr>
          <w:spacing w:val="-57"/>
        </w:rPr>
        <w:t xml:space="preserve"> </w:t>
      </w:r>
      <w:r w:rsidRPr="004435FC">
        <w:t>264с.</w:t>
      </w:r>
    </w:p>
    <w:p w14:paraId="4DE0EC1B" w14:textId="6C1037ED" w:rsidR="00B41B3E" w:rsidRPr="004435FC" w:rsidRDefault="00B41B3E" w:rsidP="00B41B3E">
      <w:pPr>
        <w:pStyle w:val="af"/>
        <w:widowControl w:val="0"/>
        <w:numPr>
          <w:ilvl w:val="0"/>
          <w:numId w:val="30"/>
        </w:numPr>
        <w:tabs>
          <w:tab w:val="left" w:pos="1404"/>
          <w:tab w:val="left" w:pos="1405"/>
        </w:tabs>
        <w:autoSpaceDE w:val="0"/>
        <w:autoSpaceDN w:val="0"/>
        <w:spacing w:before="1" w:after="0" w:line="360" w:lineRule="auto"/>
        <w:ind w:left="259" w:right="190" w:firstLine="0"/>
      </w:pPr>
      <w:r w:rsidRPr="004435FC">
        <w:t>Фурсенко,</w:t>
      </w:r>
      <w:r w:rsidRPr="004435FC">
        <w:rPr>
          <w:spacing w:val="26"/>
        </w:rPr>
        <w:t xml:space="preserve"> </w:t>
      </w:r>
      <w:r w:rsidRPr="004435FC">
        <w:t>С.Н.</w:t>
      </w:r>
      <w:r w:rsidRPr="004435FC">
        <w:rPr>
          <w:spacing w:val="26"/>
        </w:rPr>
        <w:t xml:space="preserve"> </w:t>
      </w:r>
      <w:r w:rsidRPr="004435FC">
        <w:t>Автоматизация</w:t>
      </w:r>
      <w:r w:rsidRPr="004435FC">
        <w:rPr>
          <w:spacing w:val="24"/>
        </w:rPr>
        <w:t xml:space="preserve"> </w:t>
      </w:r>
      <w:r w:rsidRPr="004435FC">
        <w:t>технологических</w:t>
      </w:r>
      <w:r w:rsidRPr="004435FC">
        <w:rPr>
          <w:spacing w:val="26"/>
        </w:rPr>
        <w:t xml:space="preserve"> </w:t>
      </w:r>
      <w:r w:rsidRPr="004435FC">
        <w:t>процессов:</w:t>
      </w:r>
      <w:r w:rsidRPr="004435FC">
        <w:rPr>
          <w:spacing w:val="26"/>
        </w:rPr>
        <w:t xml:space="preserve"> </w:t>
      </w:r>
      <w:r w:rsidRPr="004435FC">
        <w:t>учебник</w:t>
      </w:r>
      <w:r w:rsidRPr="004435FC">
        <w:rPr>
          <w:spacing w:val="27"/>
        </w:rPr>
        <w:t xml:space="preserve"> </w:t>
      </w:r>
      <w:r w:rsidRPr="004435FC">
        <w:t>/</w:t>
      </w:r>
      <w:r w:rsidRPr="004435FC">
        <w:rPr>
          <w:spacing w:val="27"/>
        </w:rPr>
        <w:t xml:space="preserve"> </w:t>
      </w:r>
      <w:r w:rsidRPr="004435FC">
        <w:t>С.Н.</w:t>
      </w:r>
      <w:r w:rsidRPr="004435FC">
        <w:rPr>
          <w:spacing w:val="26"/>
        </w:rPr>
        <w:t xml:space="preserve"> </w:t>
      </w:r>
      <w:r w:rsidRPr="004435FC">
        <w:t>Фурсенко,</w:t>
      </w:r>
      <w:r w:rsidRPr="004435FC">
        <w:rPr>
          <w:spacing w:val="-57"/>
        </w:rPr>
        <w:t xml:space="preserve"> </w:t>
      </w:r>
      <w:r w:rsidRPr="004435FC">
        <w:t>Е.С.</w:t>
      </w:r>
      <w:r w:rsidRPr="004435FC">
        <w:rPr>
          <w:spacing w:val="-1"/>
        </w:rPr>
        <w:t xml:space="preserve"> </w:t>
      </w:r>
      <w:r w:rsidRPr="004435FC">
        <w:t>-М.:</w:t>
      </w:r>
      <w:r w:rsidRPr="004435FC">
        <w:rPr>
          <w:spacing w:val="-1"/>
        </w:rPr>
        <w:t xml:space="preserve"> </w:t>
      </w:r>
      <w:r w:rsidRPr="004435FC">
        <w:t>НИЦ</w:t>
      </w:r>
      <w:r w:rsidRPr="004435FC">
        <w:rPr>
          <w:spacing w:val="-1"/>
        </w:rPr>
        <w:t xml:space="preserve"> </w:t>
      </w:r>
      <w:r w:rsidRPr="004435FC">
        <w:t>ИНФРА-М,</w:t>
      </w:r>
      <w:r w:rsidRPr="004435FC">
        <w:rPr>
          <w:spacing w:val="-1"/>
        </w:rPr>
        <w:t xml:space="preserve"> </w:t>
      </w:r>
      <w:r w:rsidR="007D37F7">
        <w:t>2018</w:t>
      </w:r>
      <w:r w:rsidRPr="004435FC">
        <w:t>. -</w:t>
      </w:r>
      <w:r w:rsidRPr="004435FC">
        <w:rPr>
          <w:spacing w:val="-1"/>
        </w:rPr>
        <w:t xml:space="preserve"> </w:t>
      </w:r>
      <w:r w:rsidRPr="004435FC">
        <w:t>377 с.</w:t>
      </w:r>
    </w:p>
    <w:p w14:paraId="48CEA2B2" w14:textId="77777777" w:rsidR="00B41B3E" w:rsidRPr="004435FC" w:rsidRDefault="00B41B3E" w:rsidP="00B41B3E">
      <w:pPr>
        <w:pStyle w:val="a4"/>
        <w:spacing w:before="3"/>
        <w:rPr>
          <w:sz w:val="31"/>
        </w:rPr>
      </w:pPr>
    </w:p>
    <w:p w14:paraId="3A446D2B" w14:textId="77777777" w:rsidR="00B41B3E" w:rsidRPr="004435FC" w:rsidRDefault="00B41B3E" w:rsidP="00B41B3E">
      <w:pPr>
        <w:pStyle w:val="a4"/>
        <w:spacing w:before="1"/>
        <w:ind w:left="996"/>
        <w:jc w:val="both"/>
      </w:pPr>
      <w:r w:rsidRPr="004435FC">
        <w:t>Дополнительные</w:t>
      </w:r>
      <w:r w:rsidRPr="004435FC">
        <w:rPr>
          <w:spacing w:val="-6"/>
        </w:rPr>
        <w:t xml:space="preserve"> </w:t>
      </w:r>
      <w:r w:rsidRPr="004435FC">
        <w:t>источники:</w:t>
      </w:r>
    </w:p>
    <w:p w14:paraId="6E1CD0AD" w14:textId="7F3C13AC" w:rsidR="00B41B3E" w:rsidRPr="004435FC" w:rsidRDefault="00B41B3E" w:rsidP="00B41B3E">
      <w:pPr>
        <w:pStyle w:val="a4"/>
        <w:spacing w:before="136" w:line="360" w:lineRule="auto"/>
        <w:ind w:right="182" w:firstLine="708"/>
        <w:jc w:val="both"/>
      </w:pPr>
      <w:r w:rsidRPr="004435FC">
        <w:t xml:space="preserve">Гальперин, М.В. Автоматизация управления: учебник /М.В Г </w:t>
      </w:r>
      <w:proofErr w:type="spellStart"/>
      <w:r w:rsidRPr="004435FC">
        <w:t>альперин</w:t>
      </w:r>
      <w:proofErr w:type="spellEnd"/>
      <w:r w:rsidRPr="004435FC">
        <w:t>. - М: ИНФРА-М,</w:t>
      </w:r>
      <w:r w:rsidRPr="004435FC">
        <w:rPr>
          <w:spacing w:val="1"/>
        </w:rPr>
        <w:t xml:space="preserve"> </w:t>
      </w:r>
      <w:r w:rsidRPr="004435FC">
        <w:t>201</w:t>
      </w:r>
      <w:r w:rsidR="007D37F7">
        <w:t xml:space="preserve">9 </w:t>
      </w:r>
      <w:r w:rsidRPr="004435FC">
        <w:t>224 с.</w:t>
      </w:r>
    </w:p>
    <w:p w14:paraId="627E76AE" w14:textId="534BC704" w:rsidR="00B41B3E" w:rsidRPr="004435FC" w:rsidRDefault="00B41B3E" w:rsidP="00B41B3E">
      <w:pPr>
        <w:pStyle w:val="a4"/>
        <w:spacing w:before="1" w:line="362" w:lineRule="auto"/>
        <w:ind w:left="996" w:right="515" w:hanging="29"/>
        <w:jc w:val="both"/>
      </w:pPr>
      <w:proofErr w:type="spellStart"/>
      <w:r w:rsidRPr="004435FC">
        <w:t>Рульнов</w:t>
      </w:r>
      <w:proofErr w:type="spellEnd"/>
      <w:r w:rsidRPr="004435FC">
        <w:t xml:space="preserve">, А.А. Автоматическое регулирование: учебник / А.А </w:t>
      </w:r>
      <w:proofErr w:type="spellStart"/>
      <w:r w:rsidRPr="004435FC">
        <w:t>Рульнов</w:t>
      </w:r>
      <w:proofErr w:type="spellEnd"/>
      <w:r w:rsidRPr="004435FC">
        <w:t>, И.И Горюнов - М:</w:t>
      </w:r>
      <w:r w:rsidRPr="004435FC">
        <w:rPr>
          <w:spacing w:val="-57"/>
        </w:rPr>
        <w:t xml:space="preserve"> </w:t>
      </w:r>
      <w:r w:rsidRPr="004435FC">
        <w:t>ИНФРА-М,</w:t>
      </w:r>
      <w:r w:rsidRPr="004435FC">
        <w:rPr>
          <w:spacing w:val="-2"/>
        </w:rPr>
        <w:t xml:space="preserve"> </w:t>
      </w:r>
      <w:r w:rsidR="007D37F7">
        <w:t>2018</w:t>
      </w:r>
      <w:r w:rsidRPr="004435FC">
        <w:t>. –</w:t>
      </w:r>
      <w:r w:rsidRPr="004435FC">
        <w:rPr>
          <w:spacing w:val="-1"/>
        </w:rPr>
        <w:t xml:space="preserve"> </w:t>
      </w:r>
      <w:r w:rsidRPr="004435FC">
        <w:t>219с</w:t>
      </w:r>
    </w:p>
    <w:p w14:paraId="3605ED26" w14:textId="77777777" w:rsidR="002A1FE3" w:rsidRPr="004435FC" w:rsidRDefault="002A1FE3" w:rsidP="002A1FE3">
      <w:pPr>
        <w:pStyle w:val="1"/>
        <w:suppressAutoHyphens/>
        <w:spacing w:before="0" w:line="360" w:lineRule="auto"/>
        <w:ind w:firstLine="709"/>
        <w:jc w:val="both"/>
        <w:rPr>
          <w:rFonts w:ascii="Times New Roman" w:hAnsi="Times New Roman" w:cs="Times New Roman"/>
          <w:b w:val="0"/>
          <w:bCs w:val="0"/>
          <w:sz w:val="24"/>
          <w:szCs w:val="24"/>
        </w:rPr>
      </w:pPr>
    </w:p>
    <w:p w14:paraId="1C67ABB1" w14:textId="6CE91827" w:rsidR="002A1FE3" w:rsidRPr="004435FC" w:rsidRDefault="002A1FE3"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3.3.3 Дополнительные источники (при необходимости)</w:t>
      </w:r>
    </w:p>
    <w:p w14:paraId="50325375" w14:textId="77777777" w:rsidR="002A1FE3" w:rsidRPr="004435FC" w:rsidRDefault="002A1FE3" w:rsidP="002A1FE3">
      <w:pPr>
        <w:suppressAutoHyphens/>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1. Семакин И.Г., Шестаков А.П. Основы алгоритмизации и программирования: учебник для студентов учреждений среднего профессионального образования. – 3-е изд., стер. – М.: Издательский центр «Академия», 2019. – 304 с.;</w:t>
      </w:r>
    </w:p>
    <w:p w14:paraId="7ADA8552" w14:textId="77777777" w:rsidR="002A1FE3" w:rsidRPr="004435FC" w:rsidRDefault="002A1FE3" w:rsidP="002A1FE3">
      <w:pPr>
        <w:spacing w:after="0" w:line="360" w:lineRule="auto"/>
        <w:ind w:firstLine="709"/>
        <w:jc w:val="both"/>
        <w:rPr>
          <w:rFonts w:ascii="Times New Roman" w:hAnsi="Times New Roman" w:cs="Times New Roman"/>
          <w:bCs/>
          <w:sz w:val="24"/>
          <w:szCs w:val="24"/>
        </w:rPr>
      </w:pPr>
    </w:p>
    <w:p w14:paraId="02D8CDE3" w14:textId="780C977E" w:rsidR="002A1FE3" w:rsidRPr="004435FC" w:rsidRDefault="002A1FE3"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3.4 </w:t>
      </w:r>
      <w:r w:rsidRPr="004435FC">
        <w:rPr>
          <w:rFonts w:ascii="Times New Roman" w:hAnsi="Times New Roman" w:cs="Times New Roman"/>
          <w:bCs/>
          <w:sz w:val="24"/>
          <w:szCs w:val="24"/>
          <w:lang w:bidi="ru-RU"/>
        </w:rPr>
        <w:t>Кадровое обеспечение образовательного процесса</w:t>
      </w:r>
    </w:p>
    <w:p w14:paraId="525F3117" w14:textId="77777777" w:rsidR="002A1FE3" w:rsidRPr="004435FC" w:rsidRDefault="002A1FE3" w:rsidP="002A1FE3">
      <w:pPr>
        <w:spacing w:after="0" w:line="360" w:lineRule="auto"/>
        <w:ind w:firstLine="709"/>
        <w:jc w:val="both"/>
        <w:rPr>
          <w:rFonts w:ascii="Times New Roman" w:hAnsi="Times New Roman" w:cs="Times New Roman"/>
          <w:bCs/>
          <w:sz w:val="24"/>
          <w:szCs w:val="24"/>
        </w:rPr>
      </w:pPr>
    </w:p>
    <w:p w14:paraId="28EB1EF8" w14:textId="53F2620D" w:rsidR="002A1FE3" w:rsidRPr="004435FC" w:rsidRDefault="002A1FE3"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Руководство </w:t>
      </w:r>
      <w:r w:rsidR="00B41B3E" w:rsidRPr="004435FC">
        <w:rPr>
          <w:rFonts w:ascii="Times New Roman" w:hAnsi="Times New Roman" w:cs="Times New Roman"/>
          <w:bCs/>
          <w:sz w:val="24"/>
          <w:szCs w:val="24"/>
        </w:rPr>
        <w:t>производственной практикой</w:t>
      </w:r>
      <w:r w:rsidRPr="004435FC">
        <w:rPr>
          <w:rFonts w:ascii="Times New Roman" w:hAnsi="Times New Roman" w:cs="Times New Roman"/>
          <w:bCs/>
          <w:sz w:val="24"/>
          <w:szCs w:val="24"/>
        </w:rPr>
        <w:t xml:space="preserve"> обучающихся осуществляется преподавателем </w:t>
      </w:r>
      <w:proofErr w:type="spellStart"/>
      <w:r w:rsidRPr="004435FC">
        <w:rPr>
          <w:rFonts w:ascii="Times New Roman" w:hAnsi="Times New Roman" w:cs="Times New Roman"/>
          <w:bCs/>
          <w:sz w:val="24"/>
          <w:szCs w:val="24"/>
        </w:rPr>
        <w:t>спецдисциплин</w:t>
      </w:r>
      <w:proofErr w:type="spellEnd"/>
      <w:r w:rsidRPr="004435FC">
        <w:rPr>
          <w:rFonts w:ascii="Times New Roman" w:hAnsi="Times New Roman" w:cs="Times New Roman"/>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65D453CB" w14:textId="77777777" w:rsidR="004435FC" w:rsidRPr="004435FC" w:rsidRDefault="004435FC" w:rsidP="00B41B3E">
      <w:pPr>
        <w:spacing w:after="0" w:line="360" w:lineRule="auto"/>
        <w:ind w:firstLine="709"/>
        <w:jc w:val="center"/>
        <w:rPr>
          <w:rFonts w:ascii="Times New Roman" w:hAnsi="Times New Roman" w:cs="Times New Roman"/>
          <w:sz w:val="24"/>
          <w:szCs w:val="24"/>
        </w:rPr>
      </w:pPr>
    </w:p>
    <w:p w14:paraId="341C3872" w14:textId="77777777" w:rsidR="004435FC" w:rsidRPr="004435FC" w:rsidRDefault="004435FC" w:rsidP="00B41B3E">
      <w:pPr>
        <w:spacing w:after="0" w:line="360" w:lineRule="auto"/>
        <w:ind w:firstLine="709"/>
        <w:jc w:val="center"/>
        <w:rPr>
          <w:rFonts w:ascii="Times New Roman" w:hAnsi="Times New Roman" w:cs="Times New Roman"/>
          <w:sz w:val="24"/>
          <w:szCs w:val="24"/>
        </w:rPr>
      </w:pPr>
    </w:p>
    <w:p w14:paraId="15546944" w14:textId="77777777" w:rsidR="00534DD7" w:rsidRDefault="00534DD7" w:rsidP="00B41B3E">
      <w:pPr>
        <w:spacing w:after="0" w:line="360" w:lineRule="auto"/>
        <w:ind w:firstLine="709"/>
        <w:jc w:val="center"/>
        <w:rPr>
          <w:rFonts w:ascii="Times New Roman" w:hAnsi="Times New Roman" w:cs="Times New Roman"/>
          <w:sz w:val="24"/>
          <w:szCs w:val="24"/>
        </w:rPr>
      </w:pPr>
    </w:p>
    <w:p w14:paraId="1FA6B098" w14:textId="1654A099" w:rsidR="00534DD7" w:rsidRDefault="00534DD7" w:rsidP="00B41B3E">
      <w:pPr>
        <w:spacing w:after="0" w:line="360" w:lineRule="auto"/>
        <w:ind w:firstLine="709"/>
        <w:jc w:val="center"/>
        <w:rPr>
          <w:rFonts w:ascii="Times New Roman" w:hAnsi="Times New Roman" w:cs="Times New Roman"/>
          <w:sz w:val="24"/>
          <w:szCs w:val="24"/>
        </w:rPr>
      </w:pPr>
    </w:p>
    <w:p w14:paraId="47A1BEE2" w14:textId="7B6816F6" w:rsidR="00534DD7" w:rsidRDefault="00534DD7" w:rsidP="00B41B3E">
      <w:pPr>
        <w:spacing w:after="0" w:line="360" w:lineRule="auto"/>
        <w:ind w:firstLine="709"/>
        <w:jc w:val="center"/>
        <w:rPr>
          <w:rFonts w:ascii="Times New Roman" w:hAnsi="Times New Roman" w:cs="Times New Roman"/>
          <w:sz w:val="24"/>
          <w:szCs w:val="24"/>
        </w:rPr>
      </w:pPr>
    </w:p>
    <w:p w14:paraId="6345CD42" w14:textId="37BB3A12" w:rsidR="00534DD7" w:rsidRDefault="00534DD7" w:rsidP="00B41B3E">
      <w:pPr>
        <w:spacing w:after="0" w:line="360" w:lineRule="auto"/>
        <w:ind w:firstLine="709"/>
        <w:jc w:val="center"/>
        <w:rPr>
          <w:rFonts w:ascii="Times New Roman" w:hAnsi="Times New Roman" w:cs="Times New Roman"/>
          <w:sz w:val="24"/>
          <w:szCs w:val="24"/>
        </w:rPr>
      </w:pPr>
    </w:p>
    <w:p w14:paraId="24AF97DC" w14:textId="6D0CEBE7" w:rsidR="00534DD7" w:rsidRDefault="00534DD7" w:rsidP="00B41B3E">
      <w:pPr>
        <w:spacing w:after="0" w:line="360" w:lineRule="auto"/>
        <w:ind w:firstLine="709"/>
        <w:jc w:val="center"/>
        <w:rPr>
          <w:rFonts w:ascii="Times New Roman" w:hAnsi="Times New Roman" w:cs="Times New Roman"/>
          <w:sz w:val="24"/>
          <w:szCs w:val="24"/>
        </w:rPr>
      </w:pPr>
    </w:p>
    <w:p w14:paraId="23C2F9AD" w14:textId="1FECAFD8" w:rsidR="00534DD7" w:rsidRDefault="00534DD7" w:rsidP="00B41B3E">
      <w:pPr>
        <w:spacing w:after="0" w:line="360" w:lineRule="auto"/>
        <w:ind w:firstLine="709"/>
        <w:jc w:val="center"/>
        <w:rPr>
          <w:rFonts w:ascii="Times New Roman" w:hAnsi="Times New Roman" w:cs="Times New Roman"/>
          <w:sz w:val="24"/>
          <w:szCs w:val="24"/>
        </w:rPr>
      </w:pPr>
    </w:p>
    <w:p w14:paraId="5622C0AB" w14:textId="77777777" w:rsidR="00534DD7" w:rsidRDefault="00534DD7" w:rsidP="00B41B3E">
      <w:pPr>
        <w:spacing w:after="0" w:line="360" w:lineRule="auto"/>
        <w:ind w:firstLine="709"/>
        <w:jc w:val="center"/>
        <w:rPr>
          <w:rFonts w:ascii="Times New Roman" w:hAnsi="Times New Roman" w:cs="Times New Roman"/>
          <w:sz w:val="24"/>
          <w:szCs w:val="24"/>
        </w:rPr>
      </w:pPr>
    </w:p>
    <w:p w14:paraId="4BC78441" w14:textId="77777777" w:rsidR="00534DD7" w:rsidRDefault="00534DD7" w:rsidP="00B41B3E">
      <w:pPr>
        <w:spacing w:after="0" w:line="360" w:lineRule="auto"/>
        <w:ind w:firstLine="709"/>
        <w:jc w:val="center"/>
        <w:rPr>
          <w:rFonts w:ascii="Times New Roman" w:hAnsi="Times New Roman" w:cs="Times New Roman"/>
          <w:sz w:val="24"/>
          <w:szCs w:val="24"/>
        </w:rPr>
      </w:pPr>
    </w:p>
    <w:p w14:paraId="6BDF4F77" w14:textId="77777777" w:rsidR="00534DD7" w:rsidRDefault="00534DD7" w:rsidP="00B41B3E">
      <w:pPr>
        <w:spacing w:after="0" w:line="360" w:lineRule="auto"/>
        <w:ind w:firstLine="709"/>
        <w:jc w:val="center"/>
        <w:rPr>
          <w:rFonts w:ascii="Times New Roman" w:hAnsi="Times New Roman" w:cs="Times New Roman"/>
          <w:sz w:val="24"/>
          <w:szCs w:val="24"/>
        </w:rPr>
      </w:pPr>
    </w:p>
    <w:p w14:paraId="36AF6D24" w14:textId="15C91F74" w:rsidR="00534DD7" w:rsidRDefault="00534DD7" w:rsidP="00B41B3E">
      <w:pPr>
        <w:spacing w:after="0" w:line="360" w:lineRule="auto"/>
        <w:ind w:firstLine="709"/>
        <w:jc w:val="center"/>
        <w:rPr>
          <w:rFonts w:ascii="Times New Roman" w:hAnsi="Times New Roman" w:cs="Times New Roman"/>
          <w:sz w:val="24"/>
          <w:szCs w:val="24"/>
        </w:rPr>
      </w:pPr>
    </w:p>
    <w:p w14:paraId="5FC86B59" w14:textId="2C5119D7" w:rsidR="007D37F7" w:rsidRDefault="007D37F7" w:rsidP="00B41B3E">
      <w:pPr>
        <w:spacing w:after="0" w:line="360" w:lineRule="auto"/>
        <w:ind w:firstLine="709"/>
        <w:jc w:val="center"/>
        <w:rPr>
          <w:rFonts w:ascii="Times New Roman" w:hAnsi="Times New Roman" w:cs="Times New Roman"/>
          <w:sz w:val="24"/>
          <w:szCs w:val="24"/>
        </w:rPr>
      </w:pPr>
    </w:p>
    <w:p w14:paraId="3E592107" w14:textId="77777777" w:rsidR="007D37F7" w:rsidRDefault="007D37F7" w:rsidP="00B41B3E">
      <w:pPr>
        <w:spacing w:after="0" w:line="360" w:lineRule="auto"/>
        <w:ind w:firstLine="709"/>
        <w:jc w:val="center"/>
        <w:rPr>
          <w:rFonts w:ascii="Times New Roman" w:hAnsi="Times New Roman" w:cs="Times New Roman"/>
          <w:sz w:val="24"/>
          <w:szCs w:val="24"/>
        </w:rPr>
      </w:pPr>
    </w:p>
    <w:p w14:paraId="33C45789" w14:textId="77777777" w:rsidR="00534DD7" w:rsidRDefault="00534DD7" w:rsidP="00B41B3E">
      <w:pPr>
        <w:spacing w:after="0" w:line="360" w:lineRule="auto"/>
        <w:ind w:firstLine="709"/>
        <w:jc w:val="center"/>
        <w:rPr>
          <w:rFonts w:ascii="Times New Roman" w:hAnsi="Times New Roman" w:cs="Times New Roman"/>
          <w:sz w:val="24"/>
          <w:szCs w:val="24"/>
        </w:rPr>
      </w:pPr>
    </w:p>
    <w:p w14:paraId="27AB0E7C" w14:textId="6A395024" w:rsidR="00ED4D5F" w:rsidRPr="004435FC" w:rsidRDefault="00ED4D5F" w:rsidP="00B41B3E">
      <w:pPr>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4</w:t>
      </w:r>
      <w:r w:rsidR="00572FB9" w:rsidRPr="004435FC">
        <w:rPr>
          <w:rFonts w:ascii="Times New Roman" w:hAnsi="Times New Roman" w:cs="Times New Roman"/>
          <w:sz w:val="24"/>
          <w:szCs w:val="24"/>
        </w:rPr>
        <w:t xml:space="preserve"> КОНТРОЛЬ И ОЦЕНКА РЕЗУЛЬТАТОВ ОСВОЕНИЯ</w:t>
      </w:r>
    </w:p>
    <w:p w14:paraId="3A33EE35" w14:textId="6FF1292B" w:rsidR="00572FB9" w:rsidRPr="004435FC" w:rsidRDefault="00572FB9" w:rsidP="00B41B3E">
      <w:pPr>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ПРОИЗВОДСТВЕННОЙ ПРАКТИКИ</w:t>
      </w:r>
      <w:r w:rsidR="00E63A3A">
        <w:rPr>
          <w:rFonts w:ascii="Times New Roman" w:hAnsi="Times New Roman" w:cs="Times New Roman"/>
          <w:sz w:val="24"/>
          <w:szCs w:val="24"/>
        </w:rPr>
        <w:t xml:space="preserve"> ПП.03.01</w:t>
      </w:r>
    </w:p>
    <w:p w14:paraId="4990A978" w14:textId="77777777" w:rsidR="00ED4D5F" w:rsidRPr="004435FC" w:rsidRDefault="00ED4D5F" w:rsidP="002A1FE3">
      <w:pPr>
        <w:spacing w:after="0" w:line="360" w:lineRule="auto"/>
        <w:ind w:firstLine="709"/>
        <w:jc w:val="both"/>
        <w:rPr>
          <w:rFonts w:ascii="Times New Roman" w:hAnsi="Times New Roman" w:cs="Times New Roman"/>
          <w:sz w:val="24"/>
          <w:szCs w:val="24"/>
        </w:rPr>
      </w:pPr>
    </w:p>
    <w:p w14:paraId="75463421" w14:textId="4036FC49" w:rsidR="00572FB9" w:rsidRPr="00812E32" w:rsidRDefault="00572FB9" w:rsidP="002A1FE3">
      <w:pPr>
        <w:spacing w:after="0" w:line="360" w:lineRule="auto"/>
        <w:ind w:firstLine="709"/>
        <w:jc w:val="both"/>
        <w:rPr>
          <w:rFonts w:ascii="Times New Roman" w:hAnsi="Times New Roman" w:cs="Times New Roman"/>
          <w:bCs/>
          <w:sz w:val="24"/>
          <w:szCs w:val="24"/>
        </w:rPr>
      </w:pPr>
      <w:r w:rsidRPr="00812E32">
        <w:rPr>
          <w:rFonts w:ascii="Times New Roman" w:hAnsi="Times New Roman" w:cs="Times New Roman"/>
          <w:bCs/>
          <w:sz w:val="24"/>
          <w:szCs w:val="24"/>
        </w:rPr>
        <w:t xml:space="preserve">В период прохождения </w:t>
      </w:r>
      <w:r w:rsidR="00ED4D5F" w:rsidRPr="00812E32">
        <w:rPr>
          <w:rFonts w:ascii="Times New Roman" w:hAnsi="Times New Roman" w:cs="Times New Roman"/>
          <w:bCs/>
          <w:sz w:val="24"/>
          <w:szCs w:val="24"/>
        </w:rPr>
        <w:t>производственной</w:t>
      </w:r>
      <w:r w:rsidRPr="00812E32">
        <w:rPr>
          <w:rFonts w:ascii="Times New Roman" w:hAnsi="Times New Roman" w:cs="Times New Roman"/>
          <w:bCs/>
          <w:sz w:val="24"/>
          <w:szCs w:val="24"/>
        </w:rPr>
        <w:t xml:space="preserve"> практики обучающиеся обязаны вести документацию: дневник-отчет по практике.</w:t>
      </w:r>
    </w:p>
    <w:p w14:paraId="0DD20FBE" w14:textId="717D8CBA" w:rsidR="009F7D65" w:rsidRPr="00A74545" w:rsidRDefault="00572FB9" w:rsidP="002A1FE3">
      <w:pPr>
        <w:spacing w:after="0" w:line="360" w:lineRule="auto"/>
        <w:ind w:firstLine="709"/>
        <w:jc w:val="both"/>
        <w:rPr>
          <w:rFonts w:ascii="Times New Roman" w:hAnsi="Times New Roman" w:cs="Times New Roman"/>
        </w:rPr>
      </w:pPr>
      <w:r w:rsidRPr="00812E32">
        <w:rPr>
          <w:rFonts w:ascii="Times New Roman" w:hAnsi="Times New Roman" w:cs="Times New Roman"/>
          <w:bCs/>
          <w:sz w:val="24"/>
          <w:szCs w:val="24"/>
        </w:rPr>
        <w:t xml:space="preserve">Дифференцированный зачет по </w:t>
      </w:r>
      <w:r w:rsidR="00ED4D5F" w:rsidRPr="00812E32">
        <w:rPr>
          <w:rFonts w:ascii="Times New Roman" w:hAnsi="Times New Roman" w:cs="Times New Roman"/>
          <w:bCs/>
          <w:sz w:val="24"/>
          <w:szCs w:val="24"/>
        </w:rPr>
        <w:t>производственной</w:t>
      </w:r>
      <w:r w:rsidRPr="00812E32">
        <w:rPr>
          <w:rFonts w:ascii="Times New Roman" w:hAnsi="Times New Roman" w:cs="Times New Roman"/>
          <w:bCs/>
          <w:sz w:val="24"/>
          <w:szCs w:val="24"/>
        </w:rPr>
        <w:t xml:space="preserve">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w:t>
      </w:r>
      <w:r w:rsidRPr="00ED4D5F">
        <w:rPr>
          <w:rFonts w:ascii="Times New Roman" w:hAnsi="Times New Roman" w:cs="Times New Roman"/>
          <w:bCs/>
          <w:sz w:val="24"/>
          <w:szCs w:val="24"/>
        </w:rPr>
        <w:t>, их объема, качества выполнения в соответствии с технологией и (или) требованиями.</w:t>
      </w:r>
    </w:p>
    <w:sectPr w:rsidR="009F7D65" w:rsidRPr="00A74545" w:rsidSect="00E85B4E">
      <w:footerReference w:type="even" r:id="rId8"/>
      <w:footerReference w:type="default" r:id="rId9"/>
      <w:pgSz w:w="11906" w:h="16838"/>
      <w:pgMar w:top="709" w:right="426" w:bottom="284" w:left="85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6826A" w14:textId="77777777" w:rsidR="00900337" w:rsidRDefault="00900337" w:rsidP="001300CF">
      <w:pPr>
        <w:spacing w:after="0" w:line="240" w:lineRule="auto"/>
      </w:pPr>
      <w:r>
        <w:separator/>
      </w:r>
    </w:p>
  </w:endnote>
  <w:endnote w:type="continuationSeparator" w:id="0">
    <w:p w14:paraId="06AEBBFA" w14:textId="77777777" w:rsidR="00900337" w:rsidRDefault="00900337"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panose1 w:val="020203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416EA9" w:rsidRPr="00982254" w:rsidRDefault="00416EA9" w:rsidP="009F7D65">
    <w:pPr>
      <w:pStyle w:val="a6"/>
      <w:framePr w:wrap="around" w:vAnchor="text" w:hAnchor="margin" w:xAlign="right" w:y="1"/>
      <w:rPr>
        <w:rStyle w:val="a8"/>
      </w:rPr>
    </w:pPr>
    <w:r w:rsidRPr="00982254">
      <w:rPr>
        <w:rStyle w:val="a8"/>
      </w:rPr>
      <w:fldChar w:fldCharType="begin"/>
    </w:r>
    <w:r w:rsidRPr="00982254">
      <w:rPr>
        <w:rStyle w:val="a8"/>
      </w:rPr>
      <w:instrText xml:space="preserve">PAGE  </w:instrText>
    </w:r>
    <w:r w:rsidRPr="00982254">
      <w:rPr>
        <w:rStyle w:val="a8"/>
      </w:rPr>
      <w:fldChar w:fldCharType="separate"/>
    </w:r>
    <w:r w:rsidRPr="00982254">
      <w:rPr>
        <w:rStyle w:val="a8"/>
        <w:noProof/>
      </w:rPr>
      <w:t>48</w:t>
    </w:r>
    <w:r w:rsidRPr="00982254">
      <w:rPr>
        <w:rStyle w:val="a8"/>
      </w:rPr>
      <w:fldChar w:fldCharType="end"/>
    </w:r>
  </w:p>
  <w:p w14:paraId="0DD20FC4" w14:textId="77777777" w:rsidR="00416EA9" w:rsidRDefault="00416EA9"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40876"/>
      <w:docPartObj>
        <w:docPartGallery w:val="Page Numbers (Bottom of Page)"/>
        <w:docPartUnique/>
      </w:docPartObj>
    </w:sdtPr>
    <w:sdtEndPr/>
    <w:sdtContent>
      <w:p w14:paraId="36F251BA" w14:textId="255A0043" w:rsidR="00416EA9" w:rsidRDefault="00416EA9">
        <w:pPr>
          <w:pStyle w:val="a6"/>
          <w:jc w:val="right"/>
        </w:pPr>
        <w:r>
          <w:fldChar w:fldCharType="begin"/>
        </w:r>
        <w:r>
          <w:instrText>PAGE   \* MERGEFORMAT</w:instrText>
        </w:r>
        <w:r>
          <w:fldChar w:fldCharType="separate"/>
        </w:r>
        <w:r w:rsidR="001D25B9">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2C4F" w14:textId="77777777" w:rsidR="00900337" w:rsidRDefault="00900337" w:rsidP="001300CF">
      <w:pPr>
        <w:spacing w:after="0" w:line="240" w:lineRule="auto"/>
      </w:pPr>
      <w:r>
        <w:separator/>
      </w:r>
    </w:p>
  </w:footnote>
  <w:footnote w:type="continuationSeparator" w:id="0">
    <w:p w14:paraId="322583EC" w14:textId="77777777" w:rsidR="00900337" w:rsidRDefault="00900337"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605DE"/>
    <w:multiLevelType w:val="hybridMultilevel"/>
    <w:tmpl w:val="420E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40F76"/>
    <w:multiLevelType w:val="hybridMultilevel"/>
    <w:tmpl w:val="88F6DF60"/>
    <w:lvl w:ilvl="0" w:tplc="1F6CD87E">
      <w:start w:val="1"/>
      <w:numFmt w:val="decimal"/>
      <w:lvlText w:val="%1"/>
      <w:lvlJc w:val="left"/>
      <w:pPr>
        <w:ind w:left="967" w:hanging="709"/>
      </w:pPr>
      <w:rPr>
        <w:rFonts w:ascii="Times New Roman" w:eastAsia="Times New Roman" w:hAnsi="Times New Roman" w:cs="Times New Roman" w:hint="default"/>
        <w:w w:val="100"/>
        <w:sz w:val="24"/>
        <w:szCs w:val="24"/>
        <w:lang w:val="ru-RU" w:eastAsia="en-US" w:bidi="ar-SA"/>
      </w:rPr>
    </w:lvl>
    <w:lvl w:ilvl="1" w:tplc="F25C7862">
      <w:numFmt w:val="bullet"/>
      <w:lvlText w:val="•"/>
      <w:lvlJc w:val="left"/>
      <w:pPr>
        <w:ind w:left="2600" w:hanging="709"/>
      </w:pPr>
      <w:rPr>
        <w:rFonts w:hint="default"/>
        <w:lang w:val="ru-RU" w:eastAsia="en-US" w:bidi="ar-SA"/>
      </w:rPr>
    </w:lvl>
    <w:lvl w:ilvl="2" w:tplc="ADDC522A">
      <w:numFmt w:val="bullet"/>
      <w:lvlText w:val="•"/>
      <w:lvlJc w:val="left"/>
      <w:pPr>
        <w:ind w:left="3498" w:hanging="709"/>
      </w:pPr>
      <w:rPr>
        <w:rFonts w:hint="default"/>
        <w:lang w:val="ru-RU" w:eastAsia="en-US" w:bidi="ar-SA"/>
      </w:rPr>
    </w:lvl>
    <w:lvl w:ilvl="3" w:tplc="69147C9A">
      <w:numFmt w:val="bullet"/>
      <w:lvlText w:val="•"/>
      <w:lvlJc w:val="left"/>
      <w:pPr>
        <w:ind w:left="4397" w:hanging="709"/>
      </w:pPr>
      <w:rPr>
        <w:rFonts w:hint="default"/>
        <w:lang w:val="ru-RU" w:eastAsia="en-US" w:bidi="ar-SA"/>
      </w:rPr>
    </w:lvl>
    <w:lvl w:ilvl="4" w:tplc="C1F0D07A">
      <w:numFmt w:val="bullet"/>
      <w:lvlText w:val="•"/>
      <w:lvlJc w:val="left"/>
      <w:pPr>
        <w:ind w:left="5296" w:hanging="709"/>
      </w:pPr>
      <w:rPr>
        <w:rFonts w:hint="default"/>
        <w:lang w:val="ru-RU" w:eastAsia="en-US" w:bidi="ar-SA"/>
      </w:rPr>
    </w:lvl>
    <w:lvl w:ilvl="5" w:tplc="89143670">
      <w:numFmt w:val="bullet"/>
      <w:lvlText w:val="•"/>
      <w:lvlJc w:val="left"/>
      <w:pPr>
        <w:ind w:left="6195" w:hanging="709"/>
      </w:pPr>
      <w:rPr>
        <w:rFonts w:hint="default"/>
        <w:lang w:val="ru-RU" w:eastAsia="en-US" w:bidi="ar-SA"/>
      </w:rPr>
    </w:lvl>
    <w:lvl w:ilvl="6" w:tplc="E0AE0BB4">
      <w:numFmt w:val="bullet"/>
      <w:lvlText w:val="•"/>
      <w:lvlJc w:val="left"/>
      <w:pPr>
        <w:ind w:left="7093" w:hanging="709"/>
      </w:pPr>
      <w:rPr>
        <w:rFonts w:hint="default"/>
        <w:lang w:val="ru-RU" w:eastAsia="en-US" w:bidi="ar-SA"/>
      </w:rPr>
    </w:lvl>
    <w:lvl w:ilvl="7" w:tplc="7B3888EA">
      <w:numFmt w:val="bullet"/>
      <w:lvlText w:val="•"/>
      <w:lvlJc w:val="left"/>
      <w:pPr>
        <w:ind w:left="7992" w:hanging="709"/>
      </w:pPr>
      <w:rPr>
        <w:rFonts w:hint="default"/>
        <w:lang w:val="ru-RU" w:eastAsia="en-US" w:bidi="ar-SA"/>
      </w:rPr>
    </w:lvl>
    <w:lvl w:ilvl="8" w:tplc="0A06CE22">
      <w:numFmt w:val="bullet"/>
      <w:lvlText w:val="•"/>
      <w:lvlJc w:val="left"/>
      <w:pPr>
        <w:ind w:left="8891" w:hanging="709"/>
      </w:pPr>
      <w:rPr>
        <w:rFonts w:hint="default"/>
        <w:lang w:val="ru-RU" w:eastAsia="en-US" w:bidi="ar-SA"/>
      </w:rPr>
    </w:lvl>
  </w:abstractNum>
  <w:abstractNum w:abstractNumId="10">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C30B2"/>
    <w:multiLevelType w:val="hybridMultilevel"/>
    <w:tmpl w:val="C9207BA2"/>
    <w:lvl w:ilvl="0" w:tplc="4E4E8E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4">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9B7C1F"/>
    <w:multiLevelType w:val="hybridMultilevel"/>
    <w:tmpl w:val="EB3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55DF1487"/>
    <w:multiLevelType w:val="multilevel"/>
    <w:tmpl w:val="851E6A52"/>
    <w:lvl w:ilvl="0">
      <w:start w:val="3"/>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7690B"/>
    <w:multiLevelType w:val="hybridMultilevel"/>
    <w:tmpl w:val="56E0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68107972"/>
    <w:multiLevelType w:val="hybridMultilevel"/>
    <w:tmpl w:val="24461938"/>
    <w:lvl w:ilvl="0" w:tplc="CF20B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B2DB0"/>
    <w:multiLevelType w:val="hybridMultilevel"/>
    <w:tmpl w:val="FBF46EB8"/>
    <w:lvl w:ilvl="0" w:tplc="4E4E8EC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5"/>
  </w:num>
  <w:num w:numId="4">
    <w:abstractNumId w:val="27"/>
  </w:num>
  <w:num w:numId="5">
    <w:abstractNumId w:val="2"/>
  </w:num>
  <w:num w:numId="6">
    <w:abstractNumId w:val="24"/>
  </w:num>
  <w:num w:numId="7">
    <w:abstractNumId w:val="15"/>
  </w:num>
  <w:num w:numId="8">
    <w:abstractNumId w:val="19"/>
  </w:num>
  <w:num w:numId="9">
    <w:abstractNumId w:val="6"/>
  </w:num>
  <w:num w:numId="10">
    <w:abstractNumId w:val="18"/>
  </w:num>
  <w:num w:numId="11">
    <w:abstractNumId w:val="1"/>
  </w:num>
  <w:num w:numId="12">
    <w:abstractNumId w:val="0"/>
  </w:num>
  <w:num w:numId="13">
    <w:abstractNumId w:val="7"/>
  </w:num>
  <w:num w:numId="14">
    <w:abstractNumId w:val="30"/>
  </w:num>
  <w:num w:numId="15">
    <w:abstractNumId w:val="29"/>
  </w:num>
  <w:num w:numId="16">
    <w:abstractNumId w:val="17"/>
  </w:num>
  <w:num w:numId="17">
    <w:abstractNumId w:val="4"/>
  </w:num>
  <w:num w:numId="18">
    <w:abstractNumId w:val="23"/>
  </w:num>
  <w:num w:numId="19">
    <w:abstractNumId w:val="10"/>
  </w:num>
  <w:num w:numId="20">
    <w:abstractNumId w:val="21"/>
  </w:num>
  <w:num w:numId="21">
    <w:abstractNumId w:val="14"/>
  </w:num>
  <w:num w:numId="22">
    <w:abstractNumId w:val="11"/>
  </w:num>
  <w:num w:numId="23">
    <w:abstractNumId w:val="25"/>
  </w:num>
  <w:num w:numId="24">
    <w:abstractNumId w:val="28"/>
  </w:num>
  <w:num w:numId="25">
    <w:abstractNumId w:val="20"/>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8"/>
  </w:num>
  <w:num w:numId="33">
    <w:abstractNumId w:val="26"/>
  </w:num>
  <w:num w:numId="34">
    <w:abstractNumId w:val="12"/>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30292"/>
    <w:rsid w:val="00042C2D"/>
    <w:rsid w:val="00043899"/>
    <w:rsid w:val="00044B08"/>
    <w:rsid w:val="000476A9"/>
    <w:rsid w:val="00054AE9"/>
    <w:rsid w:val="00056A32"/>
    <w:rsid w:val="0006680D"/>
    <w:rsid w:val="00071636"/>
    <w:rsid w:val="00080231"/>
    <w:rsid w:val="000809AE"/>
    <w:rsid w:val="00080EC0"/>
    <w:rsid w:val="0009519A"/>
    <w:rsid w:val="00095276"/>
    <w:rsid w:val="000A5C07"/>
    <w:rsid w:val="000D57B6"/>
    <w:rsid w:val="000E0383"/>
    <w:rsid w:val="0010326A"/>
    <w:rsid w:val="00106A02"/>
    <w:rsid w:val="001140B6"/>
    <w:rsid w:val="001208BE"/>
    <w:rsid w:val="001224B4"/>
    <w:rsid w:val="001300CF"/>
    <w:rsid w:val="001326B4"/>
    <w:rsid w:val="00133182"/>
    <w:rsid w:val="001331F0"/>
    <w:rsid w:val="00151DBA"/>
    <w:rsid w:val="00157078"/>
    <w:rsid w:val="001621B1"/>
    <w:rsid w:val="001718F1"/>
    <w:rsid w:val="00173F24"/>
    <w:rsid w:val="001754D3"/>
    <w:rsid w:val="0018294B"/>
    <w:rsid w:val="001B21E9"/>
    <w:rsid w:val="001B68F9"/>
    <w:rsid w:val="001C1F01"/>
    <w:rsid w:val="001C565A"/>
    <w:rsid w:val="001D1B1E"/>
    <w:rsid w:val="001D25B9"/>
    <w:rsid w:val="001F52DA"/>
    <w:rsid w:val="00221DE5"/>
    <w:rsid w:val="00230EB0"/>
    <w:rsid w:val="00231DF2"/>
    <w:rsid w:val="00232D4E"/>
    <w:rsid w:val="00241952"/>
    <w:rsid w:val="00250A82"/>
    <w:rsid w:val="002674E7"/>
    <w:rsid w:val="00267A1F"/>
    <w:rsid w:val="002A0808"/>
    <w:rsid w:val="002A1FE3"/>
    <w:rsid w:val="002A4193"/>
    <w:rsid w:val="002B0E78"/>
    <w:rsid w:val="002B3A7F"/>
    <w:rsid w:val="002C1078"/>
    <w:rsid w:val="002C1701"/>
    <w:rsid w:val="002C2609"/>
    <w:rsid w:val="002D5618"/>
    <w:rsid w:val="002F42F3"/>
    <w:rsid w:val="002F6E26"/>
    <w:rsid w:val="00301F55"/>
    <w:rsid w:val="00303DD6"/>
    <w:rsid w:val="0032730B"/>
    <w:rsid w:val="00333BEF"/>
    <w:rsid w:val="00333D1F"/>
    <w:rsid w:val="003368FD"/>
    <w:rsid w:val="0035241F"/>
    <w:rsid w:val="0037668D"/>
    <w:rsid w:val="003840DE"/>
    <w:rsid w:val="00387483"/>
    <w:rsid w:val="00395550"/>
    <w:rsid w:val="00396D49"/>
    <w:rsid w:val="003C03AF"/>
    <w:rsid w:val="003C1CF7"/>
    <w:rsid w:val="003D0369"/>
    <w:rsid w:val="003D105B"/>
    <w:rsid w:val="003D1A51"/>
    <w:rsid w:val="003D45F5"/>
    <w:rsid w:val="003D766C"/>
    <w:rsid w:val="003E10FE"/>
    <w:rsid w:val="003F0809"/>
    <w:rsid w:val="003F4211"/>
    <w:rsid w:val="00406A4F"/>
    <w:rsid w:val="00410D15"/>
    <w:rsid w:val="00416EA9"/>
    <w:rsid w:val="00442B63"/>
    <w:rsid w:val="004435FC"/>
    <w:rsid w:val="004531E0"/>
    <w:rsid w:val="0045345A"/>
    <w:rsid w:val="00460F87"/>
    <w:rsid w:val="00464A24"/>
    <w:rsid w:val="004B6102"/>
    <w:rsid w:val="004C1BFD"/>
    <w:rsid w:val="004C6609"/>
    <w:rsid w:val="004D0B8F"/>
    <w:rsid w:val="004D2C95"/>
    <w:rsid w:val="004D56F3"/>
    <w:rsid w:val="004D5AB3"/>
    <w:rsid w:val="004E11FE"/>
    <w:rsid w:val="0051201A"/>
    <w:rsid w:val="0052247F"/>
    <w:rsid w:val="00534DD7"/>
    <w:rsid w:val="00543607"/>
    <w:rsid w:val="00560A42"/>
    <w:rsid w:val="005636F4"/>
    <w:rsid w:val="00572FB9"/>
    <w:rsid w:val="00586A79"/>
    <w:rsid w:val="005943C4"/>
    <w:rsid w:val="005A11D5"/>
    <w:rsid w:val="005A7810"/>
    <w:rsid w:val="005B264F"/>
    <w:rsid w:val="005E0532"/>
    <w:rsid w:val="006042C5"/>
    <w:rsid w:val="00626783"/>
    <w:rsid w:val="00632036"/>
    <w:rsid w:val="0063360F"/>
    <w:rsid w:val="006417F7"/>
    <w:rsid w:val="00645A15"/>
    <w:rsid w:val="00671DFF"/>
    <w:rsid w:val="00697F7E"/>
    <w:rsid w:val="006A0BE8"/>
    <w:rsid w:val="006A2E7D"/>
    <w:rsid w:val="006B71FD"/>
    <w:rsid w:val="006B7E9F"/>
    <w:rsid w:val="006C17F1"/>
    <w:rsid w:val="006D1E70"/>
    <w:rsid w:val="006E20C3"/>
    <w:rsid w:val="006F6183"/>
    <w:rsid w:val="00713831"/>
    <w:rsid w:val="0072172A"/>
    <w:rsid w:val="00733DE9"/>
    <w:rsid w:val="007361A4"/>
    <w:rsid w:val="0075601D"/>
    <w:rsid w:val="0075630B"/>
    <w:rsid w:val="00775833"/>
    <w:rsid w:val="0078109E"/>
    <w:rsid w:val="007847BA"/>
    <w:rsid w:val="00786A9C"/>
    <w:rsid w:val="00790434"/>
    <w:rsid w:val="007B7ACF"/>
    <w:rsid w:val="007C0E0D"/>
    <w:rsid w:val="007D37F7"/>
    <w:rsid w:val="007E1F3A"/>
    <w:rsid w:val="007E4644"/>
    <w:rsid w:val="007E6D9C"/>
    <w:rsid w:val="00804F29"/>
    <w:rsid w:val="00812E32"/>
    <w:rsid w:val="0082270E"/>
    <w:rsid w:val="008324B2"/>
    <w:rsid w:val="00834D4E"/>
    <w:rsid w:val="00867E87"/>
    <w:rsid w:val="00870485"/>
    <w:rsid w:val="00874CCF"/>
    <w:rsid w:val="00876FFF"/>
    <w:rsid w:val="0089130F"/>
    <w:rsid w:val="00897E6D"/>
    <w:rsid w:val="008A41EE"/>
    <w:rsid w:val="008A74EA"/>
    <w:rsid w:val="008B43CA"/>
    <w:rsid w:val="008B7713"/>
    <w:rsid w:val="008E0F6A"/>
    <w:rsid w:val="008F3E92"/>
    <w:rsid w:val="00900337"/>
    <w:rsid w:val="0091726C"/>
    <w:rsid w:val="0092477D"/>
    <w:rsid w:val="00927452"/>
    <w:rsid w:val="00927555"/>
    <w:rsid w:val="00972562"/>
    <w:rsid w:val="00977D8A"/>
    <w:rsid w:val="00982254"/>
    <w:rsid w:val="009851E9"/>
    <w:rsid w:val="0098727A"/>
    <w:rsid w:val="00991746"/>
    <w:rsid w:val="009970A5"/>
    <w:rsid w:val="009A0899"/>
    <w:rsid w:val="009A5DA6"/>
    <w:rsid w:val="009C0514"/>
    <w:rsid w:val="009C0947"/>
    <w:rsid w:val="009E7423"/>
    <w:rsid w:val="009F4F22"/>
    <w:rsid w:val="009F7D65"/>
    <w:rsid w:val="00A153A1"/>
    <w:rsid w:val="00A2095F"/>
    <w:rsid w:val="00A22F6C"/>
    <w:rsid w:val="00A3000D"/>
    <w:rsid w:val="00A33243"/>
    <w:rsid w:val="00A35E85"/>
    <w:rsid w:val="00A42770"/>
    <w:rsid w:val="00A5529E"/>
    <w:rsid w:val="00A55448"/>
    <w:rsid w:val="00A56E59"/>
    <w:rsid w:val="00A60FAC"/>
    <w:rsid w:val="00A64CB5"/>
    <w:rsid w:val="00A73BAD"/>
    <w:rsid w:val="00A74200"/>
    <w:rsid w:val="00A74545"/>
    <w:rsid w:val="00A7623F"/>
    <w:rsid w:val="00A81491"/>
    <w:rsid w:val="00A87EA5"/>
    <w:rsid w:val="00A90CD7"/>
    <w:rsid w:val="00A9380A"/>
    <w:rsid w:val="00AA2FEC"/>
    <w:rsid w:val="00AA735A"/>
    <w:rsid w:val="00AB4C48"/>
    <w:rsid w:val="00AC27B4"/>
    <w:rsid w:val="00AE60C9"/>
    <w:rsid w:val="00AE75EE"/>
    <w:rsid w:val="00AF2B02"/>
    <w:rsid w:val="00B04098"/>
    <w:rsid w:val="00B109A3"/>
    <w:rsid w:val="00B147B6"/>
    <w:rsid w:val="00B16DD0"/>
    <w:rsid w:val="00B41B3E"/>
    <w:rsid w:val="00B47B4D"/>
    <w:rsid w:val="00B610BA"/>
    <w:rsid w:val="00B663EE"/>
    <w:rsid w:val="00B73D27"/>
    <w:rsid w:val="00BA262B"/>
    <w:rsid w:val="00BC6630"/>
    <w:rsid w:val="00BD1054"/>
    <w:rsid w:val="00BD4610"/>
    <w:rsid w:val="00BE7539"/>
    <w:rsid w:val="00BE7BBB"/>
    <w:rsid w:val="00BF5E19"/>
    <w:rsid w:val="00BF608F"/>
    <w:rsid w:val="00C0064D"/>
    <w:rsid w:val="00C24C39"/>
    <w:rsid w:val="00C475EC"/>
    <w:rsid w:val="00C47E32"/>
    <w:rsid w:val="00C5474B"/>
    <w:rsid w:val="00C57F24"/>
    <w:rsid w:val="00C66A64"/>
    <w:rsid w:val="00C74D5C"/>
    <w:rsid w:val="00C7557E"/>
    <w:rsid w:val="00C76CC5"/>
    <w:rsid w:val="00C81255"/>
    <w:rsid w:val="00C815FB"/>
    <w:rsid w:val="00C81CC9"/>
    <w:rsid w:val="00C8242A"/>
    <w:rsid w:val="00C92433"/>
    <w:rsid w:val="00C94EE0"/>
    <w:rsid w:val="00CA5961"/>
    <w:rsid w:val="00CA69AD"/>
    <w:rsid w:val="00CB16B3"/>
    <w:rsid w:val="00CD19AD"/>
    <w:rsid w:val="00CD6159"/>
    <w:rsid w:val="00CE02C9"/>
    <w:rsid w:val="00CF510C"/>
    <w:rsid w:val="00D07E6A"/>
    <w:rsid w:val="00D51682"/>
    <w:rsid w:val="00D519EE"/>
    <w:rsid w:val="00D63E12"/>
    <w:rsid w:val="00D74054"/>
    <w:rsid w:val="00D76CF2"/>
    <w:rsid w:val="00D84B6D"/>
    <w:rsid w:val="00D876D1"/>
    <w:rsid w:val="00D910A8"/>
    <w:rsid w:val="00D92BD3"/>
    <w:rsid w:val="00D93865"/>
    <w:rsid w:val="00D93989"/>
    <w:rsid w:val="00D94310"/>
    <w:rsid w:val="00DA65EC"/>
    <w:rsid w:val="00DA76FC"/>
    <w:rsid w:val="00DB235B"/>
    <w:rsid w:val="00DB6D0A"/>
    <w:rsid w:val="00DC20A7"/>
    <w:rsid w:val="00DD348E"/>
    <w:rsid w:val="00DD4D6A"/>
    <w:rsid w:val="00DF5FE9"/>
    <w:rsid w:val="00E01855"/>
    <w:rsid w:val="00E11256"/>
    <w:rsid w:val="00E166D0"/>
    <w:rsid w:val="00E31121"/>
    <w:rsid w:val="00E342BB"/>
    <w:rsid w:val="00E4660D"/>
    <w:rsid w:val="00E50A6F"/>
    <w:rsid w:val="00E513F2"/>
    <w:rsid w:val="00E60A15"/>
    <w:rsid w:val="00E63A3A"/>
    <w:rsid w:val="00E669A7"/>
    <w:rsid w:val="00E73040"/>
    <w:rsid w:val="00E77D29"/>
    <w:rsid w:val="00E85B4E"/>
    <w:rsid w:val="00E956C2"/>
    <w:rsid w:val="00E979CA"/>
    <w:rsid w:val="00EA2918"/>
    <w:rsid w:val="00EA7866"/>
    <w:rsid w:val="00EB13A8"/>
    <w:rsid w:val="00EB1E46"/>
    <w:rsid w:val="00EB3EE9"/>
    <w:rsid w:val="00EC1518"/>
    <w:rsid w:val="00ED2E18"/>
    <w:rsid w:val="00ED4D5F"/>
    <w:rsid w:val="00EE42E3"/>
    <w:rsid w:val="00EE7ADE"/>
    <w:rsid w:val="00EF3C5B"/>
    <w:rsid w:val="00F0551B"/>
    <w:rsid w:val="00F05E77"/>
    <w:rsid w:val="00F1631D"/>
    <w:rsid w:val="00F22E34"/>
    <w:rsid w:val="00F277F0"/>
    <w:rsid w:val="00F43D90"/>
    <w:rsid w:val="00F4663C"/>
    <w:rsid w:val="00F564EA"/>
    <w:rsid w:val="00F57A27"/>
    <w:rsid w:val="00F57B1F"/>
    <w:rsid w:val="00F647EA"/>
    <w:rsid w:val="00F74E90"/>
    <w:rsid w:val="00F8505B"/>
    <w:rsid w:val="00FA4D7F"/>
    <w:rsid w:val="00FB427B"/>
    <w:rsid w:val="00FB6C2D"/>
    <w:rsid w:val="00FB6FC5"/>
    <w:rsid w:val="00FC0CD6"/>
    <w:rsid w:val="00FC6241"/>
    <w:rsid w:val="00FD5C6A"/>
    <w:rsid w:val="00FF5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079B"/>
  <w15:docId w15:val="{D72DBFC6-A303-4691-8F10-206E05C9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BA"/>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 w:type="paragraph" w:customStyle="1" w:styleId="Default">
    <w:name w:val="Default"/>
    <w:rsid w:val="00071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1224B4"/>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884">
      <w:bodyDiv w:val="1"/>
      <w:marLeft w:val="0"/>
      <w:marRight w:val="0"/>
      <w:marTop w:val="0"/>
      <w:marBottom w:val="0"/>
      <w:divBdr>
        <w:top w:val="none" w:sz="0" w:space="0" w:color="auto"/>
        <w:left w:val="none" w:sz="0" w:space="0" w:color="auto"/>
        <w:bottom w:val="none" w:sz="0" w:space="0" w:color="auto"/>
        <w:right w:val="none" w:sz="0" w:space="0" w:color="auto"/>
      </w:divBdr>
    </w:div>
    <w:div w:id="67465166">
      <w:bodyDiv w:val="1"/>
      <w:marLeft w:val="0"/>
      <w:marRight w:val="0"/>
      <w:marTop w:val="0"/>
      <w:marBottom w:val="0"/>
      <w:divBdr>
        <w:top w:val="none" w:sz="0" w:space="0" w:color="auto"/>
        <w:left w:val="none" w:sz="0" w:space="0" w:color="auto"/>
        <w:bottom w:val="none" w:sz="0" w:space="0" w:color="auto"/>
        <w:right w:val="none" w:sz="0" w:space="0" w:color="auto"/>
      </w:divBdr>
    </w:div>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332608180">
      <w:bodyDiv w:val="1"/>
      <w:marLeft w:val="0"/>
      <w:marRight w:val="0"/>
      <w:marTop w:val="0"/>
      <w:marBottom w:val="0"/>
      <w:divBdr>
        <w:top w:val="none" w:sz="0" w:space="0" w:color="auto"/>
        <w:left w:val="none" w:sz="0" w:space="0" w:color="auto"/>
        <w:bottom w:val="none" w:sz="0" w:space="0" w:color="auto"/>
        <w:right w:val="none" w:sz="0" w:space="0" w:color="auto"/>
      </w:divBdr>
    </w:div>
    <w:div w:id="351030558">
      <w:bodyDiv w:val="1"/>
      <w:marLeft w:val="0"/>
      <w:marRight w:val="0"/>
      <w:marTop w:val="0"/>
      <w:marBottom w:val="0"/>
      <w:divBdr>
        <w:top w:val="none" w:sz="0" w:space="0" w:color="auto"/>
        <w:left w:val="none" w:sz="0" w:space="0" w:color="auto"/>
        <w:bottom w:val="none" w:sz="0" w:space="0" w:color="auto"/>
        <w:right w:val="none" w:sz="0" w:space="0" w:color="auto"/>
      </w:divBdr>
    </w:div>
    <w:div w:id="517472311">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61716895">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704718829">
      <w:bodyDiv w:val="1"/>
      <w:marLeft w:val="0"/>
      <w:marRight w:val="0"/>
      <w:marTop w:val="0"/>
      <w:marBottom w:val="0"/>
      <w:divBdr>
        <w:top w:val="none" w:sz="0" w:space="0" w:color="auto"/>
        <w:left w:val="none" w:sz="0" w:space="0" w:color="auto"/>
        <w:bottom w:val="none" w:sz="0" w:space="0" w:color="auto"/>
        <w:right w:val="none" w:sz="0" w:space="0" w:color="auto"/>
      </w:divBdr>
    </w:div>
    <w:div w:id="705719837">
      <w:bodyDiv w:val="1"/>
      <w:marLeft w:val="0"/>
      <w:marRight w:val="0"/>
      <w:marTop w:val="0"/>
      <w:marBottom w:val="0"/>
      <w:divBdr>
        <w:top w:val="none" w:sz="0" w:space="0" w:color="auto"/>
        <w:left w:val="none" w:sz="0" w:space="0" w:color="auto"/>
        <w:bottom w:val="none" w:sz="0" w:space="0" w:color="auto"/>
        <w:right w:val="none" w:sz="0" w:space="0" w:color="auto"/>
      </w:divBdr>
    </w:div>
    <w:div w:id="1007556515">
      <w:bodyDiv w:val="1"/>
      <w:marLeft w:val="0"/>
      <w:marRight w:val="0"/>
      <w:marTop w:val="0"/>
      <w:marBottom w:val="0"/>
      <w:divBdr>
        <w:top w:val="none" w:sz="0" w:space="0" w:color="auto"/>
        <w:left w:val="none" w:sz="0" w:space="0" w:color="auto"/>
        <w:bottom w:val="none" w:sz="0" w:space="0" w:color="auto"/>
        <w:right w:val="none" w:sz="0" w:space="0" w:color="auto"/>
      </w:divBdr>
    </w:div>
    <w:div w:id="1104182425">
      <w:bodyDiv w:val="1"/>
      <w:marLeft w:val="0"/>
      <w:marRight w:val="0"/>
      <w:marTop w:val="0"/>
      <w:marBottom w:val="0"/>
      <w:divBdr>
        <w:top w:val="none" w:sz="0" w:space="0" w:color="auto"/>
        <w:left w:val="none" w:sz="0" w:space="0" w:color="auto"/>
        <w:bottom w:val="none" w:sz="0" w:space="0" w:color="auto"/>
        <w:right w:val="none" w:sz="0" w:space="0" w:color="auto"/>
      </w:divBdr>
    </w:div>
    <w:div w:id="1133642405">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218936132">
      <w:bodyDiv w:val="1"/>
      <w:marLeft w:val="0"/>
      <w:marRight w:val="0"/>
      <w:marTop w:val="0"/>
      <w:marBottom w:val="0"/>
      <w:divBdr>
        <w:top w:val="none" w:sz="0" w:space="0" w:color="auto"/>
        <w:left w:val="none" w:sz="0" w:space="0" w:color="auto"/>
        <w:bottom w:val="none" w:sz="0" w:space="0" w:color="auto"/>
        <w:right w:val="none" w:sz="0" w:space="0" w:color="auto"/>
      </w:divBdr>
    </w:div>
    <w:div w:id="1270621579">
      <w:bodyDiv w:val="1"/>
      <w:marLeft w:val="0"/>
      <w:marRight w:val="0"/>
      <w:marTop w:val="0"/>
      <w:marBottom w:val="0"/>
      <w:divBdr>
        <w:top w:val="none" w:sz="0" w:space="0" w:color="auto"/>
        <w:left w:val="none" w:sz="0" w:space="0" w:color="auto"/>
        <w:bottom w:val="none" w:sz="0" w:space="0" w:color="auto"/>
        <w:right w:val="none" w:sz="0" w:space="0" w:color="auto"/>
      </w:divBdr>
    </w:div>
    <w:div w:id="1378318312">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 w:id="1557933833">
      <w:bodyDiv w:val="1"/>
      <w:marLeft w:val="0"/>
      <w:marRight w:val="0"/>
      <w:marTop w:val="0"/>
      <w:marBottom w:val="0"/>
      <w:divBdr>
        <w:top w:val="none" w:sz="0" w:space="0" w:color="auto"/>
        <w:left w:val="none" w:sz="0" w:space="0" w:color="auto"/>
        <w:bottom w:val="none" w:sz="0" w:space="0" w:color="auto"/>
        <w:right w:val="none" w:sz="0" w:space="0" w:color="auto"/>
      </w:divBdr>
    </w:div>
    <w:div w:id="1595553660">
      <w:bodyDiv w:val="1"/>
      <w:marLeft w:val="0"/>
      <w:marRight w:val="0"/>
      <w:marTop w:val="0"/>
      <w:marBottom w:val="0"/>
      <w:divBdr>
        <w:top w:val="none" w:sz="0" w:space="0" w:color="auto"/>
        <w:left w:val="none" w:sz="0" w:space="0" w:color="auto"/>
        <w:bottom w:val="none" w:sz="0" w:space="0" w:color="auto"/>
        <w:right w:val="none" w:sz="0" w:space="0" w:color="auto"/>
      </w:divBdr>
    </w:div>
    <w:div w:id="1707945818">
      <w:bodyDiv w:val="1"/>
      <w:marLeft w:val="0"/>
      <w:marRight w:val="0"/>
      <w:marTop w:val="0"/>
      <w:marBottom w:val="0"/>
      <w:divBdr>
        <w:top w:val="none" w:sz="0" w:space="0" w:color="auto"/>
        <w:left w:val="none" w:sz="0" w:space="0" w:color="auto"/>
        <w:bottom w:val="none" w:sz="0" w:space="0" w:color="auto"/>
        <w:right w:val="none" w:sz="0" w:space="0" w:color="auto"/>
      </w:divBdr>
    </w:div>
    <w:div w:id="1713923594">
      <w:bodyDiv w:val="1"/>
      <w:marLeft w:val="0"/>
      <w:marRight w:val="0"/>
      <w:marTop w:val="0"/>
      <w:marBottom w:val="0"/>
      <w:divBdr>
        <w:top w:val="none" w:sz="0" w:space="0" w:color="auto"/>
        <w:left w:val="none" w:sz="0" w:space="0" w:color="auto"/>
        <w:bottom w:val="none" w:sz="0" w:space="0" w:color="auto"/>
        <w:right w:val="none" w:sz="0" w:space="0" w:color="auto"/>
      </w:divBdr>
    </w:div>
    <w:div w:id="1916360535">
      <w:bodyDiv w:val="1"/>
      <w:marLeft w:val="0"/>
      <w:marRight w:val="0"/>
      <w:marTop w:val="0"/>
      <w:marBottom w:val="0"/>
      <w:divBdr>
        <w:top w:val="none" w:sz="0" w:space="0" w:color="auto"/>
        <w:left w:val="none" w:sz="0" w:space="0" w:color="auto"/>
        <w:bottom w:val="none" w:sz="0" w:space="0" w:color="auto"/>
        <w:right w:val="none" w:sz="0" w:space="0" w:color="auto"/>
      </w:divBdr>
    </w:div>
    <w:div w:id="1918904353">
      <w:bodyDiv w:val="1"/>
      <w:marLeft w:val="0"/>
      <w:marRight w:val="0"/>
      <w:marTop w:val="0"/>
      <w:marBottom w:val="0"/>
      <w:divBdr>
        <w:top w:val="none" w:sz="0" w:space="0" w:color="auto"/>
        <w:left w:val="none" w:sz="0" w:space="0" w:color="auto"/>
        <w:bottom w:val="none" w:sz="0" w:space="0" w:color="auto"/>
        <w:right w:val="none" w:sz="0" w:space="0" w:color="auto"/>
      </w:divBdr>
    </w:div>
    <w:div w:id="1956208764">
      <w:bodyDiv w:val="1"/>
      <w:marLeft w:val="0"/>
      <w:marRight w:val="0"/>
      <w:marTop w:val="0"/>
      <w:marBottom w:val="0"/>
      <w:divBdr>
        <w:top w:val="none" w:sz="0" w:space="0" w:color="auto"/>
        <w:left w:val="none" w:sz="0" w:space="0" w:color="auto"/>
        <w:bottom w:val="none" w:sz="0" w:space="0" w:color="auto"/>
        <w:right w:val="none" w:sz="0" w:space="0" w:color="auto"/>
      </w:divBdr>
    </w:div>
    <w:div w:id="1964801709">
      <w:bodyDiv w:val="1"/>
      <w:marLeft w:val="0"/>
      <w:marRight w:val="0"/>
      <w:marTop w:val="0"/>
      <w:marBottom w:val="0"/>
      <w:divBdr>
        <w:top w:val="none" w:sz="0" w:space="0" w:color="auto"/>
        <w:left w:val="none" w:sz="0" w:space="0" w:color="auto"/>
        <w:bottom w:val="none" w:sz="0" w:space="0" w:color="auto"/>
        <w:right w:val="none" w:sz="0" w:space="0" w:color="auto"/>
      </w:divBdr>
    </w:div>
    <w:div w:id="2045017124">
      <w:bodyDiv w:val="1"/>
      <w:marLeft w:val="0"/>
      <w:marRight w:val="0"/>
      <w:marTop w:val="0"/>
      <w:marBottom w:val="0"/>
      <w:divBdr>
        <w:top w:val="none" w:sz="0" w:space="0" w:color="auto"/>
        <w:left w:val="none" w:sz="0" w:space="0" w:color="auto"/>
        <w:bottom w:val="none" w:sz="0" w:space="0" w:color="auto"/>
        <w:right w:val="none" w:sz="0" w:space="0" w:color="auto"/>
      </w:divBdr>
    </w:div>
    <w:div w:id="2080210748">
      <w:bodyDiv w:val="1"/>
      <w:marLeft w:val="0"/>
      <w:marRight w:val="0"/>
      <w:marTop w:val="0"/>
      <w:marBottom w:val="0"/>
      <w:divBdr>
        <w:top w:val="none" w:sz="0" w:space="0" w:color="auto"/>
        <w:left w:val="none" w:sz="0" w:space="0" w:color="auto"/>
        <w:bottom w:val="none" w:sz="0" w:space="0" w:color="auto"/>
        <w:right w:val="none" w:sz="0" w:space="0" w:color="auto"/>
      </w:divBdr>
    </w:div>
    <w:div w:id="21199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2414-63A4-4AE9-A6C7-10BF17E7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4061</Words>
  <Characters>23153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Grizli777</Company>
  <LinksUpToDate>false</LinksUpToDate>
  <CharactersWithSpaces>27160</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11</cp:revision>
  <cp:lastPrinted>2020-10-18T14:57:00Z</cp:lastPrinted>
  <dcterms:created xsi:type="dcterms:W3CDTF">2022-08-24T03:46:00Z</dcterms:created>
  <dcterms:modified xsi:type="dcterms:W3CDTF">2024-01-13T10:28:00Z</dcterms:modified>
</cp:coreProperties>
</file>